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9" w:leftChars="90" w:firstLine="1040" w:firstLineChars="200"/>
        <w:rPr>
          <w:rFonts w:ascii="仿宋_GB2312" w:eastAsia="仿宋_GB2312"/>
          <w:sz w:val="52"/>
        </w:rPr>
      </w:pPr>
    </w:p>
    <w:p>
      <w:pPr>
        <w:ind w:firstLine="1040" w:firstLineChars="200"/>
        <w:rPr>
          <w:rFonts w:ascii="仿宋_GB2312" w:eastAsia="仿宋_GB2312"/>
          <w:sz w:val="52"/>
        </w:rPr>
      </w:pPr>
    </w:p>
    <w:p>
      <w:pPr>
        <w:ind w:firstLine="1040" w:firstLineChars="200"/>
        <w:rPr>
          <w:rFonts w:ascii="仿宋_GB2312" w:eastAsia="仿宋_GB2312"/>
          <w:sz w:val="52"/>
        </w:rPr>
      </w:pPr>
    </w:p>
    <w:p>
      <w:pPr>
        <w:ind w:firstLine="1440" w:firstLineChars="200"/>
        <w:rPr>
          <w:rFonts w:ascii="仿宋_GB2312" w:eastAsia="仿宋_GB2312"/>
          <w:sz w:val="72"/>
        </w:rPr>
      </w:pPr>
      <w:r>
        <w:rPr>
          <w:rFonts w:hint="eastAsia" w:ascii="仿宋_GB2312" w:eastAsia="仿宋_GB2312"/>
          <w:sz w:val="72"/>
        </w:rPr>
        <w:t>内蒙古师范大学</w:t>
      </w:r>
    </w:p>
    <w:p>
      <w:pPr>
        <w:ind w:firstLine="720" w:firstLineChars="100"/>
        <w:rPr>
          <w:rFonts w:ascii="仿宋_GB2312" w:eastAsia="仿宋_GB2312"/>
          <w:sz w:val="72"/>
        </w:rPr>
      </w:pPr>
      <w:r>
        <w:rPr>
          <w:rFonts w:hint="eastAsia" w:ascii="仿宋_GB2312" w:eastAsia="仿宋_GB2312"/>
          <w:sz w:val="72"/>
        </w:rPr>
        <w:t>硕士研究生培养方案</w:t>
      </w:r>
    </w:p>
    <w:p>
      <w:pPr>
        <w:ind w:firstLine="360" w:firstLineChars="100"/>
        <w:rPr>
          <w:rFonts w:ascii="仿宋_GB2312" w:eastAsia="仿宋_GB2312"/>
          <w:sz w:val="36"/>
        </w:rPr>
      </w:pPr>
    </w:p>
    <w:p>
      <w:pPr>
        <w:ind w:firstLine="360" w:firstLineChars="100"/>
        <w:rPr>
          <w:rFonts w:ascii="仿宋_GB2312" w:eastAsia="仿宋_GB2312"/>
          <w:sz w:val="36"/>
        </w:rPr>
      </w:pPr>
    </w:p>
    <w:p>
      <w:pPr>
        <w:ind w:firstLine="360" w:firstLineChars="100"/>
        <w:rPr>
          <w:rFonts w:ascii="仿宋_GB2312" w:eastAsia="仿宋_GB2312"/>
          <w:sz w:val="36"/>
        </w:rPr>
      </w:pPr>
      <w:r>
        <w:rPr>
          <w:rFonts w:hint="eastAsia" w:ascii="仿宋_GB2312" w:eastAsia="仿宋_GB2312"/>
          <w:sz w:val="36"/>
        </w:rPr>
        <w:t xml:space="preserve"> </w:t>
      </w:r>
    </w:p>
    <w:p>
      <w:pPr>
        <w:ind w:firstLine="360" w:firstLineChars="100"/>
        <w:rPr>
          <w:rFonts w:ascii="仿宋_GB2312" w:eastAsia="仿宋_GB2312"/>
          <w:sz w:val="36"/>
        </w:rPr>
      </w:pPr>
    </w:p>
    <w:p>
      <w:pPr>
        <w:ind w:firstLine="1280" w:firstLineChars="400"/>
        <w:rPr>
          <w:rFonts w:ascii="仿宋_GB2312" w:eastAsia="仿宋_GB2312"/>
          <w:sz w:val="32"/>
        </w:rPr>
      </w:pPr>
      <w:r>
        <w:rPr>
          <w:rFonts w:hint="eastAsia" w:ascii="仿宋_GB2312" w:eastAsia="仿宋_GB2312"/>
          <w:sz w:val="32"/>
        </w:rPr>
        <w:t>二级学科名称：</w:t>
      </w:r>
    </w:p>
    <w:p>
      <w:pPr>
        <w:ind w:firstLine="1280" w:firstLineChars="400"/>
        <w:rPr>
          <w:rFonts w:ascii="仿宋_GB2312" w:eastAsia="仿宋_GB2312"/>
          <w:sz w:val="32"/>
        </w:rPr>
      </w:pPr>
      <w:r>
        <w:rPr>
          <w:rFonts w:hint="eastAsia" w:ascii="仿宋_GB2312" w:eastAsia="仿宋_GB2312"/>
          <w:sz w:val="32"/>
        </w:rPr>
        <w:t>中国近现代史基本问题研究（030506）</w:t>
      </w:r>
    </w:p>
    <w:p>
      <w:pPr>
        <w:ind w:firstLine="1280" w:firstLineChars="400"/>
        <w:rPr>
          <w:rFonts w:ascii="仿宋_GB2312" w:eastAsia="仿宋_GB2312"/>
          <w:sz w:val="32"/>
        </w:rPr>
      </w:pPr>
      <w:r>
        <w:rPr>
          <w:rFonts w:hint="eastAsia" w:ascii="仿宋_GB2312" w:eastAsia="仿宋_GB2312"/>
          <w:sz w:val="32"/>
        </w:rPr>
        <w:t xml:space="preserve">所在一级学科： </w:t>
      </w:r>
    </w:p>
    <w:p>
      <w:pPr>
        <w:ind w:firstLine="1280" w:firstLineChars="400"/>
        <w:rPr>
          <w:rFonts w:ascii="仿宋_GB2312" w:eastAsia="仿宋_GB2312"/>
          <w:sz w:val="32"/>
        </w:rPr>
      </w:pPr>
      <w:r>
        <w:rPr>
          <w:rFonts w:hint="eastAsia" w:ascii="仿宋_GB2312" w:eastAsia="仿宋_GB2312"/>
          <w:sz w:val="32"/>
        </w:rPr>
        <w:t>马克思主义理论（0305）</w:t>
      </w:r>
    </w:p>
    <w:p>
      <w:pPr>
        <w:ind w:firstLine="640" w:firstLineChars="200"/>
        <w:rPr>
          <w:rFonts w:ascii="仿宋_GB2312" w:eastAsia="仿宋_GB2312"/>
          <w:sz w:val="32"/>
        </w:rPr>
      </w:pPr>
    </w:p>
    <w:p>
      <w:pPr>
        <w:ind w:firstLine="640" w:firstLineChars="200"/>
        <w:rPr>
          <w:rFonts w:ascii="仿宋_GB2312" w:eastAsia="仿宋_GB2312"/>
          <w:sz w:val="32"/>
        </w:rPr>
      </w:pPr>
    </w:p>
    <w:p>
      <w:pPr>
        <w:ind w:firstLine="2880" w:firstLineChars="900"/>
        <w:rPr>
          <w:rFonts w:ascii="仿宋_GB2312" w:eastAsia="仿宋_GB2312"/>
          <w:sz w:val="32"/>
        </w:rPr>
      </w:pPr>
    </w:p>
    <w:p>
      <w:pPr>
        <w:rPr>
          <w:rFonts w:ascii="仿宋_GB2312" w:eastAsia="仿宋_GB2312"/>
          <w:sz w:val="32"/>
        </w:rPr>
      </w:pPr>
    </w:p>
    <w:p>
      <w:pPr>
        <w:ind w:firstLine="2880" w:firstLineChars="900"/>
        <w:rPr>
          <w:rFonts w:ascii="黑体" w:hAnsi="宋体" w:eastAsia="黑体"/>
          <w:sz w:val="30"/>
          <w:szCs w:val="30"/>
        </w:rPr>
      </w:pPr>
      <w:r>
        <w:rPr>
          <w:rFonts w:hint="eastAsia" w:ascii="仿宋_GB2312" w:eastAsia="仿宋_GB2312"/>
          <w:sz w:val="32"/>
        </w:rPr>
        <w:t>2019年</w:t>
      </w:r>
      <w:r>
        <w:rPr>
          <w:rFonts w:hint="eastAsia" w:ascii="仿宋_GB2312" w:eastAsia="仿宋_GB2312"/>
          <w:sz w:val="32"/>
          <w:lang w:val="en-US" w:eastAsia="zh-CN"/>
        </w:rPr>
        <w:t>9</w:t>
      </w:r>
      <w:r>
        <w:rPr>
          <w:rFonts w:hint="eastAsia" w:ascii="仿宋_GB2312" w:eastAsia="仿宋_GB2312"/>
          <w:sz w:val="32"/>
        </w:rPr>
        <w:t>月制订</w:t>
      </w:r>
    </w:p>
    <w:p>
      <w:pPr>
        <w:spacing w:line="360" w:lineRule="auto"/>
        <w:ind w:firstLine="482" w:firstLineChars="200"/>
        <w:rPr>
          <w:rFonts w:ascii="黑体" w:hAnsi="宋体" w:eastAsia="黑体"/>
          <w:b/>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646" w:bottom="1440" w:left="1620" w:header="851" w:footer="992" w:gutter="0"/>
          <w:cols w:space="720" w:num="1"/>
          <w:titlePg/>
          <w:docGrid w:type="lines" w:linePitch="312" w:charSpace="0"/>
        </w:sectPr>
      </w:pPr>
    </w:p>
    <w:p>
      <w:pPr>
        <w:spacing w:line="360" w:lineRule="auto"/>
        <w:ind w:firstLine="482" w:firstLineChars="200"/>
        <w:rPr>
          <w:rFonts w:ascii="黑体" w:hAnsi="宋体" w:eastAsia="黑体"/>
          <w:b/>
          <w:sz w:val="24"/>
        </w:rPr>
      </w:pPr>
      <w:r>
        <w:rPr>
          <w:rFonts w:hint="eastAsia" w:ascii="黑体" w:hAnsi="宋体" w:eastAsia="黑体"/>
          <w:b/>
          <w:sz w:val="24"/>
        </w:rPr>
        <w:t>一、培养目标与学习年限</w:t>
      </w:r>
    </w:p>
    <w:p>
      <w:pPr>
        <w:tabs>
          <w:tab w:val="left" w:pos="3780"/>
        </w:tabs>
        <w:spacing w:line="360" w:lineRule="auto"/>
        <w:ind w:firstLine="240" w:firstLineChars="100"/>
        <w:rPr>
          <w:rFonts w:ascii="宋体" w:hAnsi="宋体"/>
          <w:bCs/>
          <w:sz w:val="24"/>
        </w:rPr>
      </w:pPr>
      <w:r>
        <w:rPr>
          <w:rFonts w:hint="eastAsia" w:ascii="宋体" w:hAnsi="宋体"/>
          <w:sz w:val="24"/>
        </w:rPr>
        <w:t>（一）</w:t>
      </w:r>
      <w:r>
        <w:rPr>
          <w:rFonts w:hint="eastAsia" w:ascii="宋体" w:hAnsi="宋体"/>
          <w:bCs/>
          <w:sz w:val="24"/>
        </w:rPr>
        <w:t xml:space="preserve">具有坚定的马克思主义信仰和中国特色社会主义理想信念，德智体美全面发展。             </w:t>
      </w:r>
    </w:p>
    <w:p>
      <w:pPr>
        <w:tabs>
          <w:tab w:val="left" w:pos="3780"/>
        </w:tabs>
        <w:spacing w:line="360" w:lineRule="auto"/>
        <w:ind w:firstLine="240" w:firstLineChars="100"/>
        <w:rPr>
          <w:rFonts w:ascii="宋体" w:hAnsi="宋体"/>
          <w:bCs/>
          <w:sz w:val="24"/>
        </w:rPr>
      </w:pPr>
      <w:r>
        <w:rPr>
          <w:rFonts w:hint="eastAsia" w:ascii="宋体" w:hAnsi="宋体"/>
          <w:bCs/>
          <w:sz w:val="24"/>
        </w:rPr>
        <w:t xml:space="preserve">（二）具有较扎实的专业基础理论和较宽的知识面，良好的学风。                                  </w:t>
      </w:r>
    </w:p>
    <w:p>
      <w:pPr>
        <w:tabs>
          <w:tab w:val="left" w:pos="3780"/>
        </w:tabs>
        <w:spacing w:line="360" w:lineRule="auto"/>
        <w:ind w:firstLine="240" w:firstLineChars="100"/>
        <w:rPr>
          <w:rFonts w:ascii="宋体" w:hAnsi="宋体"/>
          <w:bCs/>
          <w:sz w:val="24"/>
        </w:rPr>
      </w:pPr>
      <w:r>
        <w:rPr>
          <w:rFonts w:hint="eastAsia" w:ascii="宋体" w:hAnsi="宋体"/>
          <w:bCs/>
          <w:sz w:val="24"/>
        </w:rPr>
        <w:t>（三）比较熟练地掌握一门外国语</w:t>
      </w:r>
      <w:r>
        <w:rPr>
          <w:rFonts w:hint="eastAsia" w:ascii="宋体" w:hAnsi="宋体"/>
          <w:bCs/>
          <w:sz w:val="24"/>
          <w:lang w:val="en-US" w:eastAsia="zh-CN"/>
        </w:rPr>
        <w:t>,</w:t>
      </w:r>
      <w:r>
        <w:rPr>
          <w:rFonts w:hint="eastAsia" w:ascii="宋体" w:hAnsi="宋体"/>
          <w:bCs/>
          <w:sz w:val="24"/>
        </w:rPr>
        <w:t xml:space="preserve">听说读写达到一定交流的程度。                                   </w:t>
      </w:r>
    </w:p>
    <w:p>
      <w:pPr>
        <w:tabs>
          <w:tab w:val="left" w:pos="3780"/>
        </w:tabs>
        <w:spacing w:line="360" w:lineRule="auto"/>
        <w:ind w:firstLine="240" w:firstLineChars="100"/>
        <w:rPr>
          <w:rFonts w:ascii="宋体" w:hAnsi="宋体"/>
          <w:sz w:val="24"/>
        </w:rPr>
      </w:pPr>
      <w:r>
        <w:rPr>
          <w:rFonts w:hint="eastAsia" w:ascii="宋体" w:hAnsi="宋体"/>
          <w:bCs/>
          <w:sz w:val="24"/>
        </w:rPr>
        <w:t>（四）人才培养类型分为学术型和应用型。学术型人才</w:t>
      </w:r>
      <w:r>
        <w:rPr>
          <w:rFonts w:hint="eastAsia" w:ascii="宋体" w:hAnsi="宋体"/>
          <w:sz w:val="24"/>
        </w:rPr>
        <w:t>能够胜任与本学科专业相关的教学、科研、宣传等工作；应用型人才能够胜任与本学科专业相关的党务和政务工作。</w:t>
      </w:r>
    </w:p>
    <w:p>
      <w:pPr>
        <w:tabs>
          <w:tab w:val="left" w:pos="3780"/>
        </w:tabs>
        <w:spacing w:line="360" w:lineRule="auto"/>
        <w:ind w:firstLine="240" w:firstLineChars="100"/>
        <w:rPr>
          <w:rFonts w:ascii="宋体" w:hAnsi="宋体"/>
          <w:sz w:val="24"/>
        </w:rPr>
      </w:pPr>
      <w:r>
        <w:rPr>
          <w:rFonts w:hint="eastAsia" w:ascii="宋体" w:hAnsi="宋体"/>
          <w:sz w:val="24"/>
        </w:rPr>
        <w:t>（五）学习年限一般为三年，最长不超过五年。</w:t>
      </w:r>
    </w:p>
    <w:p>
      <w:pPr>
        <w:tabs>
          <w:tab w:val="left" w:pos="3780"/>
        </w:tabs>
        <w:spacing w:line="360" w:lineRule="auto"/>
        <w:ind w:firstLine="482" w:firstLineChars="200"/>
        <w:rPr>
          <w:rFonts w:ascii="黑体" w:hAnsi="宋体" w:eastAsia="黑体"/>
          <w:b/>
          <w:sz w:val="24"/>
        </w:rPr>
      </w:pPr>
      <w:r>
        <w:rPr>
          <w:rFonts w:hint="eastAsia" w:ascii="黑体" w:hAnsi="宋体" w:eastAsia="黑体"/>
          <w:b/>
          <w:sz w:val="24"/>
        </w:rPr>
        <w:t>二、学科专业与研究方向</w:t>
      </w:r>
    </w:p>
    <w:p>
      <w:pPr>
        <w:tabs>
          <w:tab w:val="left" w:pos="3780"/>
        </w:tabs>
        <w:spacing w:line="360" w:lineRule="auto"/>
        <w:ind w:firstLine="240" w:firstLineChars="100"/>
        <w:rPr>
          <w:rFonts w:ascii="宋体" w:hAnsi="宋体"/>
          <w:sz w:val="24"/>
        </w:rPr>
      </w:pPr>
      <w:r>
        <w:rPr>
          <w:rFonts w:hint="eastAsia" w:ascii="宋体" w:hAnsi="宋体"/>
          <w:sz w:val="24"/>
        </w:rPr>
        <w:t xml:space="preserve">（一）学科：马克思主义理论一级学科 </w:t>
      </w:r>
    </w:p>
    <w:p>
      <w:pPr>
        <w:tabs>
          <w:tab w:val="left" w:pos="3780"/>
        </w:tabs>
        <w:spacing w:line="360" w:lineRule="auto"/>
        <w:ind w:firstLine="240" w:firstLineChars="100"/>
        <w:rPr>
          <w:rFonts w:ascii="宋体" w:hAnsi="宋体"/>
          <w:sz w:val="24"/>
        </w:rPr>
      </w:pPr>
      <w:r>
        <w:rPr>
          <w:rFonts w:hint="eastAsia" w:ascii="宋体" w:hAnsi="宋体"/>
          <w:sz w:val="24"/>
        </w:rPr>
        <w:t>（二）专业：中国近现代史基本问题研究</w:t>
      </w:r>
    </w:p>
    <w:p>
      <w:pPr>
        <w:spacing w:line="360" w:lineRule="auto"/>
        <w:ind w:firstLine="240" w:firstLineChars="100"/>
        <w:rPr>
          <w:rFonts w:ascii="宋体" w:hAnsi="宋体"/>
          <w:sz w:val="24"/>
        </w:rPr>
      </w:pPr>
      <w:r>
        <w:rPr>
          <w:rFonts w:hint="eastAsia" w:ascii="宋体" w:hAnsi="宋体"/>
          <w:sz w:val="24"/>
        </w:rPr>
        <w:t xml:space="preserve">（三）方向：1.内蒙古近现代基本问题研究 </w:t>
      </w:r>
    </w:p>
    <w:p>
      <w:pPr>
        <w:spacing w:line="360" w:lineRule="auto"/>
        <w:ind w:firstLine="1680" w:firstLineChars="700"/>
        <w:rPr>
          <w:rFonts w:ascii="宋体" w:hAnsi="宋体"/>
          <w:sz w:val="24"/>
        </w:rPr>
      </w:pPr>
      <w:r>
        <w:rPr>
          <w:rFonts w:hint="eastAsia" w:ascii="宋体" w:hAnsi="宋体"/>
          <w:sz w:val="24"/>
        </w:rPr>
        <w:t xml:space="preserve">2.内蒙古近现代社会问题研究     </w:t>
      </w:r>
    </w:p>
    <w:p>
      <w:pPr>
        <w:spacing w:line="360" w:lineRule="auto"/>
        <w:ind w:firstLine="482" w:firstLineChars="200"/>
        <w:rPr>
          <w:rFonts w:ascii="仿宋_GB2312" w:eastAsia="仿宋_GB2312"/>
          <w:b/>
          <w:sz w:val="24"/>
        </w:rPr>
      </w:pPr>
      <w:r>
        <w:rPr>
          <w:rFonts w:hint="eastAsia" w:ascii="黑体" w:eastAsia="黑体"/>
          <w:b/>
          <w:sz w:val="24"/>
        </w:rPr>
        <w:t>三、课程设置与学分要求</w:t>
      </w:r>
    </w:p>
    <w:p>
      <w:pPr>
        <w:spacing w:line="360" w:lineRule="auto"/>
        <w:ind w:firstLine="480" w:firstLineChars="200"/>
        <w:rPr>
          <w:rFonts w:ascii="宋体" w:hAnsi="宋体"/>
          <w:sz w:val="24"/>
        </w:rPr>
      </w:pPr>
      <w:r>
        <w:rPr>
          <w:rFonts w:hint="eastAsia" w:ascii="宋体" w:hAnsi="宋体"/>
          <w:sz w:val="24"/>
        </w:rPr>
        <w:t>本专业硕士研究生的课程设置包括必修课程（学位公共课、学位基础课、学位专业课和学术前沿专题讲座）、选修课程（专业选修课和跨专业、跨学科课程）、补修课程和实践环节与科研工作四类。除补修课程外，各培养环节均应取得相应的学分。本专业硕士研究生应修最低总学分不少于</w:t>
      </w:r>
      <w:r>
        <w:rPr>
          <w:rFonts w:hint="eastAsia" w:ascii="宋体" w:hAnsi="宋体"/>
          <w:color w:val="auto"/>
          <w:sz w:val="24"/>
        </w:rPr>
        <w:t>36</w:t>
      </w:r>
      <w:r>
        <w:rPr>
          <w:rFonts w:hint="eastAsia" w:ascii="宋体" w:hAnsi="宋体"/>
          <w:sz w:val="24"/>
        </w:rPr>
        <w:t>学分，没、每1学分应对18学时。</w:t>
      </w:r>
      <w:r>
        <w:rPr>
          <w:rFonts w:hint="eastAsia" w:ascii="宋体" w:hAnsi="宋体"/>
          <w:sz w:val="24"/>
        </w:rPr>
        <w:tab/>
      </w:r>
    </w:p>
    <w:p>
      <w:pPr>
        <w:snapToGrid w:val="0"/>
        <w:spacing w:line="360" w:lineRule="auto"/>
        <w:ind w:firstLine="241" w:firstLineChars="100"/>
        <w:rPr>
          <w:rFonts w:ascii="宋体" w:hAnsi="宋体"/>
          <w:b/>
          <w:sz w:val="24"/>
        </w:rPr>
      </w:pPr>
      <w:r>
        <w:rPr>
          <w:rFonts w:hint="eastAsia" w:ascii="宋体" w:hAnsi="宋体"/>
          <w:b/>
          <w:sz w:val="24"/>
        </w:rPr>
        <w:t>（一）必修课程（26学分）</w:t>
      </w:r>
    </w:p>
    <w:p>
      <w:pPr>
        <w:snapToGrid w:val="0"/>
        <w:spacing w:line="360" w:lineRule="auto"/>
        <w:ind w:firstLine="480" w:firstLineChars="200"/>
        <w:rPr>
          <w:rFonts w:ascii="宋体" w:hAnsi="宋体"/>
          <w:b/>
          <w:sz w:val="24"/>
        </w:rPr>
      </w:pPr>
      <w:r>
        <w:rPr>
          <w:rFonts w:hint="eastAsia" w:ascii="宋体" w:hAnsi="宋体"/>
          <w:sz w:val="24"/>
        </w:rPr>
        <w:t>1.学位公共课（7学分，由研究生处统一开设）</w:t>
      </w:r>
    </w:p>
    <w:p>
      <w:pPr>
        <w:spacing w:line="360" w:lineRule="auto"/>
        <w:ind w:firstLine="720" w:firstLineChars="300"/>
        <w:rPr>
          <w:rFonts w:ascii="宋体" w:hAnsi="宋体"/>
          <w:sz w:val="24"/>
        </w:rPr>
      </w:pPr>
      <w:r>
        <w:rPr>
          <w:rFonts w:hint="eastAsia" w:ascii="宋体" w:hAnsi="宋体"/>
          <w:sz w:val="24"/>
        </w:rPr>
        <w:t>政治理论： 3学分（第1学期，54学时）</w:t>
      </w:r>
    </w:p>
    <w:p>
      <w:pPr>
        <w:spacing w:line="360" w:lineRule="auto"/>
        <w:ind w:firstLine="720" w:firstLineChars="300"/>
        <w:rPr>
          <w:rFonts w:ascii="宋体" w:hAnsi="宋体"/>
          <w:sz w:val="24"/>
        </w:rPr>
      </w:pPr>
      <w:r>
        <w:rPr>
          <w:rFonts w:hint="eastAsia" w:ascii="宋体" w:hAnsi="宋体"/>
          <w:sz w:val="24"/>
        </w:rPr>
        <w:t>外 国 语： 4学分（第1、2学期，216学时）</w:t>
      </w:r>
    </w:p>
    <w:p>
      <w:pPr>
        <w:spacing w:line="360" w:lineRule="auto"/>
        <w:ind w:firstLine="480" w:firstLineChars="200"/>
        <w:rPr>
          <w:rFonts w:ascii="宋体" w:hAnsi="宋体"/>
          <w:sz w:val="24"/>
        </w:rPr>
      </w:pPr>
      <w:r>
        <w:rPr>
          <w:rFonts w:hint="eastAsia" w:ascii="宋体" w:hAnsi="宋体"/>
          <w:sz w:val="24"/>
        </w:rPr>
        <w:t>2.学位基础课（6-9学分）</w:t>
      </w:r>
    </w:p>
    <w:p>
      <w:pPr>
        <w:spacing w:line="360" w:lineRule="auto"/>
        <w:ind w:firstLine="480" w:firstLineChars="200"/>
        <w:rPr>
          <w:rFonts w:ascii="宋体" w:hAnsi="宋体"/>
          <w:sz w:val="24"/>
        </w:rPr>
      </w:pPr>
      <w:r>
        <w:rPr>
          <w:rFonts w:hint="eastAsia" w:ascii="宋体" w:hAnsi="宋体"/>
          <w:sz w:val="24"/>
        </w:rPr>
        <w:t>学位基础课是研究生学习和掌握本学科坚实宽广的基础理论的重要课程，是一级学科内各专业（二级学科）研究生共同必修的课程，要有较宽的覆盖面，应按一级学科设置。每个一级学科应开设2</w:t>
      </w:r>
      <w:r>
        <w:rPr>
          <w:rFonts w:hint="eastAsia" w:ascii="宋体" w:hAnsi="宋体"/>
          <w:sz w:val="24"/>
          <w:lang w:val="en-US" w:eastAsia="zh-CN"/>
        </w:rPr>
        <w:t>-</w:t>
      </w:r>
      <w:r>
        <w:rPr>
          <w:rFonts w:hint="eastAsia" w:ascii="宋体" w:hAnsi="宋体"/>
          <w:sz w:val="24"/>
        </w:rPr>
        <w:t>3门的学位基础课，其中应至少开设1门学科前沿类或研究方法类课程。每门学位基础课一般为54学时，计3学分。</w:t>
      </w:r>
    </w:p>
    <w:p>
      <w:pPr>
        <w:spacing w:line="360" w:lineRule="auto"/>
        <w:ind w:firstLine="480" w:firstLineChars="200"/>
        <w:rPr>
          <w:rFonts w:ascii="宋体" w:hAnsi="宋体"/>
          <w:sz w:val="24"/>
        </w:rPr>
      </w:pPr>
    </w:p>
    <w:p>
      <w:pPr>
        <w:spacing w:line="360" w:lineRule="auto"/>
        <w:ind w:firstLine="840" w:firstLineChars="350"/>
        <w:rPr>
          <w:rFonts w:ascii="宋体" w:hAnsi="宋体"/>
          <w:color w:val="auto"/>
          <w:sz w:val="24"/>
        </w:rPr>
      </w:pPr>
      <w:r>
        <w:rPr>
          <w:rFonts w:hint="eastAsia" w:ascii="宋体" w:hAnsi="宋体"/>
          <w:color w:val="auto"/>
          <w:sz w:val="24"/>
        </w:rPr>
        <w:t>马克思主义基本原理专题                 3学分     54学时</w:t>
      </w:r>
    </w:p>
    <w:p>
      <w:pPr>
        <w:spacing w:line="360" w:lineRule="auto"/>
        <w:ind w:firstLine="840" w:firstLineChars="350"/>
        <w:rPr>
          <w:rFonts w:ascii="宋体" w:hAnsi="宋体"/>
          <w:color w:val="auto"/>
          <w:sz w:val="24"/>
        </w:rPr>
      </w:pPr>
      <w:r>
        <w:rPr>
          <w:rFonts w:hint="eastAsia" w:ascii="宋体" w:hAnsi="宋体"/>
          <w:color w:val="auto"/>
          <w:sz w:val="24"/>
        </w:rPr>
        <w:t>马克思主义发展史                       3学分     54学时</w:t>
      </w:r>
    </w:p>
    <w:p>
      <w:pPr>
        <w:spacing w:line="360" w:lineRule="auto"/>
        <w:ind w:firstLine="840" w:firstLineChars="350"/>
        <w:rPr>
          <w:rFonts w:ascii="宋体" w:hAnsi="宋体"/>
          <w:color w:val="auto"/>
          <w:sz w:val="24"/>
        </w:rPr>
      </w:pPr>
      <w:r>
        <w:rPr>
          <w:rFonts w:hint="eastAsia" w:ascii="宋体" w:hAnsi="宋体"/>
          <w:color w:val="auto"/>
          <w:sz w:val="24"/>
        </w:rPr>
        <w:t>习近平新时代中国特色社会主义</w:t>
      </w:r>
      <w:r>
        <w:rPr>
          <w:rFonts w:hint="eastAsia" w:ascii="宋体" w:hAnsi="宋体"/>
          <w:color w:val="auto"/>
          <w:sz w:val="24"/>
          <w:lang w:val="en-US" w:eastAsia="zh-CN"/>
        </w:rPr>
        <w:t>思想</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 xml:space="preserve">  3学分     54学时</w:t>
      </w:r>
    </w:p>
    <w:p>
      <w:pPr>
        <w:spacing w:line="360" w:lineRule="auto"/>
        <w:ind w:firstLine="840" w:firstLineChars="350"/>
        <w:rPr>
          <w:rFonts w:ascii="宋体" w:hAnsi="宋体"/>
          <w:color w:val="auto"/>
          <w:sz w:val="24"/>
        </w:rPr>
      </w:pPr>
      <w:r>
        <w:rPr>
          <w:rFonts w:hint="eastAsia" w:ascii="宋体" w:hAnsi="宋体"/>
          <w:color w:val="auto"/>
          <w:sz w:val="24"/>
        </w:rPr>
        <w:t>马克思主义理论学科前沿问题及方法论     3学分     54学时</w:t>
      </w:r>
    </w:p>
    <w:p>
      <w:pPr>
        <w:snapToGrid w:val="0"/>
        <w:spacing w:line="360" w:lineRule="auto"/>
        <w:ind w:firstLine="600" w:firstLineChars="250"/>
        <w:rPr>
          <w:rFonts w:ascii="宋体" w:hAnsi="宋体"/>
          <w:sz w:val="24"/>
        </w:rPr>
      </w:pPr>
      <w:r>
        <w:rPr>
          <w:rFonts w:hint="eastAsia" w:ascii="宋体" w:hAnsi="宋体"/>
          <w:sz w:val="24"/>
        </w:rPr>
        <w:t>3.专业学位课（</w:t>
      </w:r>
      <w:r>
        <w:rPr>
          <w:rFonts w:hint="eastAsia" w:ascii="宋体" w:hAnsi="宋体"/>
          <w:color w:val="auto"/>
          <w:sz w:val="24"/>
        </w:rPr>
        <w:t>9-12学分</w:t>
      </w:r>
      <w:r>
        <w:rPr>
          <w:rFonts w:hint="eastAsia" w:ascii="宋体" w:hAnsi="宋体"/>
          <w:sz w:val="24"/>
        </w:rPr>
        <w:t>）</w:t>
      </w:r>
    </w:p>
    <w:p>
      <w:pPr>
        <w:spacing w:line="360" w:lineRule="auto"/>
        <w:ind w:firstLine="480" w:firstLineChars="200"/>
        <w:rPr>
          <w:rFonts w:ascii="宋体" w:hAnsi="宋体"/>
          <w:color w:val="auto"/>
          <w:sz w:val="24"/>
        </w:rPr>
      </w:pPr>
      <w:r>
        <w:rPr>
          <w:rFonts w:hint="eastAsia" w:ascii="宋体" w:hAnsi="宋体"/>
          <w:color w:val="auto"/>
          <w:sz w:val="24"/>
        </w:rPr>
        <w:t>专业学位课是学习和掌握本专业系统专门知识的基本课程，应按二级学科的要求设置。每个二级学科应开设3-4门专业课，每位硕士生根据导师要求至少选修3门课。每门学位专业课一般为54学时，计3学分。</w:t>
      </w:r>
    </w:p>
    <w:p>
      <w:pPr>
        <w:spacing w:line="360" w:lineRule="auto"/>
        <w:ind w:firstLine="600" w:firstLineChars="250"/>
        <w:rPr>
          <w:rFonts w:ascii="宋体" w:hAnsi="宋体"/>
          <w:color w:val="auto"/>
          <w:sz w:val="24"/>
        </w:rPr>
      </w:pPr>
      <w:r>
        <w:rPr>
          <w:rFonts w:hint="eastAsia" w:ascii="宋体" w:hAnsi="宋体"/>
          <w:color w:val="auto"/>
          <w:sz w:val="24"/>
        </w:rPr>
        <w:t>马克思主义著作选读              3学分    54学时</w:t>
      </w:r>
    </w:p>
    <w:p>
      <w:pPr>
        <w:spacing w:line="360" w:lineRule="auto"/>
        <w:ind w:firstLine="600" w:firstLineChars="250"/>
        <w:rPr>
          <w:rFonts w:ascii="宋体" w:hAnsi="宋体"/>
          <w:color w:val="auto"/>
          <w:sz w:val="24"/>
        </w:rPr>
      </w:pPr>
      <w:r>
        <w:rPr>
          <w:rFonts w:hint="eastAsia" w:ascii="宋体" w:hAnsi="宋体"/>
          <w:color w:val="auto"/>
          <w:sz w:val="24"/>
        </w:rPr>
        <w:t>中国近代史基本问题专题          3学分   54学时</w:t>
      </w:r>
    </w:p>
    <w:p>
      <w:pPr>
        <w:spacing w:line="360" w:lineRule="auto"/>
        <w:ind w:firstLine="600" w:firstLineChars="250"/>
        <w:rPr>
          <w:rFonts w:ascii="宋体" w:hAnsi="宋体"/>
          <w:color w:val="auto"/>
          <w:sz w:val="24"/>
        </w:rPr>
      </w:pPr>
      <w:r>
        <w:rPr>
          <w:rFonts w:hint="eastAsia" w:ascii="宋体" w:hAnsi="宋体"/>
          <w:color w:val="auto"/>
          <w:sz w:val="24"/>
        </w:rPr>
        <w:t>中国近现代社会变迁与发展专题    3学分   54学时</w:t>
      </w:r>
    </w:p>
    <w:p>
      <w:pPr>
        <w:spacing w:line="360" w:lineRule="auto"/>
        <w:ind w:firstLine="600" w:firstLineChars="250"/>
        <w:rPr>
          <w:rFonts w:hint="eastAsia" w:ascii="宋体" w:hAnsi="宋体"/>
          <w:color w:val="auto"/>
          <w:sz w:val="24"/>
        </w:rPr>
      </w:pPr>
      <w:r>
        <w:rPr>
          <w:rFonts w:hint="eastAsia" w:ascii="宋体" w:hAnsi="宋体"/>
          <w:color w:val="auto"/>
          <w:sz w:val="24"/>
        </w:rPr>
        <w:t>近现代中外政治思想研究专题      3学分   54学时</w:t>
      </w:r>
    </w:p>
    <w:p>
      <w:pPr>
        <w:spacing w:line="360" w:lineRule="auto"/>
        <w:ind w:firstLine="600" w:firstLineChars="250"/>
        <w:rPr>
          <w:rFonts w:hint="default" w:ascii="宋体" w:hAnsi="宋体" w:eastAsia="宋体"/>
          <w:color w:val="auto"/>
          <w:sz w:val="24"/>
          <w:lang w:val="en-US" w:eastAsia="zh-CN"/>
        </w:rPr>
      </w:pPr>
      <w:r>
        <w:rPr>
          <w:rFonts w:hint="eastAsia" w:ascii="宋体" w:hAnsi="宋体"/>
          <w:color w:val="auto"/>
          <w:sz w:val="24"/>
        </w:rPr>
        <w:t>蒙古马精神及红色文化专题讲座</w:t>
      </w:r>
      <w:r>
        <w:rPr>
          <w:rFonts w:hint="eastAsia" w:ascii="宋体" w:hAnsi="宋体"/>
          <w:color w:val="auto"/>
          <w:sz w:val="24"/>
          <w:lang w:val="en-US" w:eastAsia="zh-CN"/>
        </w:rPr>
        <w:t xml:space="preserve">    </w:t>
      </w:r>
      <w:r>
        <w:rPr>
          <w:rFonts w:hint="eastAsia" w:ascii="宋体" w:hAnsi="宋体"/>
          <w:color w:val="auto"/>
          <w:sz w:val="24"/>
        </w:rPr>
        <w:t>3学分   54学时</w:t>
      </w:r>
    </w:p>
    <w:p>
      <w:pPr>
        <w:spacing w:line="360" w:lineRule="auto"/>
        <w:ind w:firstLine="600" w:firstLineChars="250"/>
        <w:rPr>
          <w:rFonts w:ascii="宋体" w:hAnsi="宋体"/>
          <w:sz w:val="24"/>
        </w:rPr>
      </w:pPr>
      <w:r>
        <w:rPr>
          <w:rFonts w:hint="eastAsia" w:ascii="宋体" w:hAnsi="宋体"/>
          <w:sz w:val="24"/>
        </w:rPr>
        <w:t>论文写作指导                    1学分   18学时</w:t>
      </w:r>
    </w:p>
    <w:p>
      <w:pPr>
        <w:snapToGrid w:val="0"/>
        <w:spacing w:line="360" w:lineRule="auto"/>
        <w:ind w:firstLine="241" w:firstLineChars="100"/>
        <w:rPr>
          <w:rFonts w:ascii="宋体" w:hAnsi="宋体"/>
          <w:b/>
          <w:sz w:val="24"/>
        </w:rPr>
      </w:pPr>
      <w:r>
        <w:rPr>
          <w:rFonts w:hint="eastAsia" w:ascii="宋体" w:hAnsi="宋体"/>
          <w:b/>
          <w:sz w:val="24"/>
        </w:rPr>
        <w:t>（二）选修课程（6学分）</w:t>
      </w:r>
    </w:p>
    <w:p>
      <w:pPr>
        <w:snapToGrid w:val="0"/>
        <w:spacing w:line="360" w:lineRule="auto"/>
        <w:ind w:firstLine="480" w:firstLineChars="200"/>
        <w:rPr>
          <w:rFonts w:ascii="宋体" w:hAnsi="宋体"/>
          <w:sz w:val="24"/>
        </w:rPr>
      </w:pPr>
      <w:r>
        <w:rPr>
          <w:rFonts w:hint="eastAsia" w:ascii="宋体" w:hAnsi="宋体"/>
          <w:sz w:val="24"/>
        </w:rPr>
        <w:t>选修课是供研究生进一步拓宽专业基础理论知识，扩大知识面及相应能力培养而设置的课程。</w:t>
      </w:r>
      <w:bookmarkStart w:id="0" w:name="OLE_LINK7"/>
      <w:r>
        <w:rPr>
          <w:rFonts w:hint="eastAsia" w:ascii="宋体" w:hAnsi="宋体"/>
          <w:sz w:val="24"/>
        </w:rPr>
        <w:t>除设置一定数量的专业选修课外，还应指定性选修1门学术规范与道德教育课程和1门专业外语课程。每门选修课一般为18或36学时，计1或2学分。</w:t>
      </w:r>
    </w:p>
    <w:bookmarkEnd w:id="0"/>
    <w:p>
      <w:pPr>
        <w:snapToGrid w:val="0"/>
        <w:spacing w:line="360" w:lineRule="auto"/>
        <w:ind w:firstLine="480" w:firstLineChars="200"/>
        <w:rPr>
          <w:rFonts w:ascii="宋体" w:hAnsi="宋体"/>
          <w:sz w:val="24"/>
        </w:rPr>
      </w:pPr>
      <w:r>
        <w:rPr>
          <w:rFonts w:hint="eastAsia" w:ascii="宋体" w:hAnsi="宋体"/>
          <w:sz w:val="24"/>
        </w:rPr>
        <w:t>学术规范与道德教育             1学分   18学时</w:t>
      </w:r>
    </w:p>
    <w:p>
      <w:pPr>
        <w:snapToGrid w:val="0"/>
        <w:spacing w:line="360" w:lineRule="auto"/>
        <w:ind w:firstLine="480" w:firstLineChars="200"/>
        <w:rPr>
          <w:rFonts w:ascii="宋体" w:hAnsi="宋体"/>
          <w:bCs/>
          <w:sz w:val="24"/>
        </w:rPr>
      </w:pPr>
      <w:r>
        <w:rPr>
          <w:rFonts w:hint="eastAsia" w:ascii="宋体" w:hAnsi="宋体"/>
          <w:bCs/>
          <w:sz w:val="24"/>
        </w:rPr>
        <w:t>近现代内蒙古重要人物思想研究   2学分   36学时</w:t>
      </w:r>
    </w:p>
    <w:p>
      <w:pPr>
        <w:snapToGrid w:val="0"/>
        <w:spacing w:line="360" w:lineRule="auto"/>
        <w:ind w:firstLine="480" w:firstLineChars="200"/>
        <w:rPr>
          <w:rFonts w:ascii="宋体" w:hAnsi="宋体"/>
          <w:bCs/>
          <w:sz w:val="24"/>
        </w:rPr>
      </w:pPr>
      <w:r>
        <w:rPr>
          <w:rFonts w:hint="eastAsia" w:ascii="宋体" w:hAnsi="宋体"/>
          <w:bCs/>
          <w:sz w:val="24"/>
        </w:rPr>
        <w:t>近现代史内蒙古社会变迁研究     2学分   36学时</w:t>
      </w:r>
    </w:p>
    <w:p>
      <w:pPr>
        <w:spacing w:line="360" w:lineRule="auto"/>
        <w:ind w:firstLine="480" w:firstLineChars="200"/>
        <w:rPr>
          <w:rFonts w:hint="eastAsia" w:ascii="宋体" w:hAnsi="宋体"/>
          <w:bCs/>
          <w:color w:val="FF0000"/>
          <w:sz w:val="24"/>
        </w:rPr>
      </w:pPr>
      <w:r>
        <w:rPr>
          <w:rFonts w:hint="eastAsia" w:ascii="宋体" w:hAnsi="宋体"/>
          <w:color w:val="auto"/>
          <w:sz w:val="24"/>
          <w:lang w:eastAsia="zh-CN"/>
        </w:rPr>
        <w:t>近现代中外通史专题讲座</w:t>
      </w: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宋体" w:hAnsi="宋体"/>
          <w:bCs/>
          <w:color w:val="auto"/>
          <w:sz w:val="24"/>
        </w:rPr>
        <w:t>2学分   36学时</w:t>
      </w:r>
    </w:p>
    <w:p>
      <w:pPr>
        <w:snapToGrid w:val="0"/>
        <w:spacing w:line="360" w:lineRule="auto"/>
        <w:ind w:firstLine="480" w:firstLineChars="200"/>
        <w:rPr>
          <w:rFonts w:ascii="宋体" w:hAnsi="宋体"/>
          <w:bCs/>
          <w:sz w:val="24"/>
        </w:rPr>
      </w:pPr>
      <w:r>
        <w:rPr>
          <w:rFonts w:hint="eastAsia" w:ascii="宋体" w:hAnsi="宋体"/>
          <w:bCs/>
          <w:sz w:val="24"/>
        </w:rPr>
        <w:t>专业外语                       2学分   36学时</w:t>
      </w:r>
    </w:p>
    <w:p>
      <w:pPr>
        <w:snapToGrid w:val="0"/>
        <w:spacing w:line="360" w:lineRule="auto"/>
        <w:ind w:left="482"/>
        <w:rPr>
          <w:rFonts w:ascii="宋体" w:hAnsi="宋体"/>
          <w:b/>
          <w:sz w:val="24"/>
        </w:rPr>
      </w:pPr>
      <w:r>
        <w:rPr>
          <w:rFonts w:hint="eastAsia" w:ascii="宋体" w:hAnsi="宋体"/>
          <w:b/>
          <w:sz w:val="24"/>
        </w:rPr>
        <w:t>（三）补修课程</w:t>
      </w:r>
    </w:p>
    <w:p>
      <w:pPr>
        <w:snapToGrid w:val="0"/>
        <w:spacing w:line="360" w:lineRule="auto"/>
        <w:ind w:firstLine="480" w:firstLineChars="200"/>
        <w:rPr>
          <w:rFonts w:ascii="宋体" w:hAnsi="宋体"/>
          <w:sz w:val="24"/>
        </w:rPr>
      </w:pPr>
      <w:r>
        <w:rPr>
          <w:rFonts w:hint="eastAsia" w:ascii="宋体" w:hAnsi="宋体"/>
          <w:sz w:val="24"/>
        </w:rPr>
        <w:t>跨专业和以同等学力入学的研究生根据专业需要需补修与本专业相关的2门本科主干课程（由导师确定），并进行考核。补修课程及格或合格即可，不计学分，但成绩记入档案时需注明“本科”字样。具体安排详见课程设置与教学计划。</w:t>
      </w:r>
    </w:p>
    <w:p>
      <w:pPr>
        <w:snapToGrid w:val="0"/>
        <w:spacing w:line="360" w:lineRule="auto"/>
        <w:ind w:firstLine="241" w:firstLineChars="100"/>
        <w:rPr>
          <w:rFonts w:ascii="宋体" w:hAnsi="宋体"/>
          <w:b/>
          <w:bCs/>
          <w:sz w:val="24"/>
        </w:rPr>
      </w:pPr>
      <w:r>
        <w:rPr>
          <w:rFonts w:hint="eastAsia" w:ascii="宋体" w:hAnsi="宋体"/>
          <w:b/>
          <w:bCs/>
          <w:sz w:val="24"/>
        </w:rPr>
        <w:t>（四）必修环节（4学分）</w:t>
      </w:r>
    </w:p>
    <w:p>
      <w:pPr>
        <w:snapToGrid w:val="0"/>
        <w:spacing w:line="360" w:lineRule="auto"/>
        <w:ind w:firstLine="480" w:firstLineChars="200"/>
        <w:rPr>
          <w:rFonts w:ascii="宋体" w:hAnsi="宋体"/>
          <w:sz w:val="24"/>
        </w:rPr>
      </w:pPr>
      <w:r>
        <w:rPr>
          <w:rFonts w:hint="eastAsia" w:ascii="宋体" w:hAnsi="宋体"/>
          <w:sz w:val="24"/>
        </w:rPr>
        <w:t>专业实践与创新创业       2学分</w:t>
      </w:r>
    </w:p>
    <w:p>
      <w:pPr>
        <w:snapToGrid w:val="0"/>
        <w:spacing w:line="360" w:lineRule="auto"/>
        <w:ind w:firstLine="480" w:firstLineChars="200"/>
        <w:rPr>
          <w:rFonts w:ascii="宋体" w:hAnsi="宋体"/>
          <w:sz w:val="24"/>
        </w:rPr>
      </w:pPr>
      <w:r>
        <w:rPr>
          <w:rFonts w:hint="eastAsia" w:ascii="宋体" w:hAnsi="宋体"/>
          <w:sz w:val="24"/>
        </w:rPr>
        <w:t>科研活动                 1学分</w:t>
      </w:r>
    </w:p>
    <w:p>
      <w:pPr>
        <w:snapToGrid w:val="0"/>
        <w:spacing w:line="360" w:lineRule="auto"/>
        <w:ind w:firstLine="480" w:firstLineChars="200"/>
        <w:rPr>
          <w:rFonts w:ascii="宋体" w:hAnsi="宋体"/>
          <w:sz w:val="24"/>
        </w:rPr>
      </w:pPr>
      <w:r>
        <w:rPr>
          <w:rFonts w:hint="eastAsia" w:ascii="宋体" w:hAnsi="宋体"/>
          <w:sz w:val="24"/>
        </w:rPr>
        <w:t>学术活动                 1学分</w:t>
      </w:r>
    </w:p>
    <w:p>
      <w:pPr>
        <w:pStyle w:val="8"/>
        <w:spacing w:before="0" w:beforeAutospacing="0" w:after="0" w:afterAutospacing="0"/>
        <w:ind w:firstLine="472" w:firstLineChars="196"/>
        <w:jc w:val="both"/>
        <w:rPr>
          <w:rFonts w:ascii="黑体" w:hAnsi="Times New Roman" w:eastAsia="黑体"/>
          <w:b/>
          <w:sz w:val="21"/>
          <w:szCs w:val="21"/>
        </w:rPr>
      </w:pPr>
      <w:r>
        <w:rPr>
          <w:rFonts w:hint="eastAsia" w:ascii="黑体" w:eastAsia="黑体"/>
          <w:b/>
        </w:rPr>
        <w:t>四、培养方式与考核方式</w:t>
      </w:r>
    </w:p>
    <w:p>
      <w:pPr>
        <w:pStyle w:val="7"/>
        <w:spacing w:after="0" w:line="360" w:lineRule="auto"/>
        <w:ind w:leftChars="0"/>
        <w:rPr>
          <w:rFonts w:ascii="宋体" w:hAnsi="宋体"/>
          <w:b/>
          <w:sz w:val="24"/>
          <w:szCs w:val="24"/>
        </w:rPr>
      </w:pPr>
      <w:r>
        <w:rPr>
          <w:rFonts w:hint="eastAsia" w:ascii="宋体" w:hAnsi="宋体"/>
          <w:b/>
          <w:sz w:val="24"/>
          <w:szCs w:val="24"/>
        </w:rPr>
        <w:t>（一）培养方式</w:t>
      </w:r>
    </w:p>
    <w:p>
      <w:pPr>
        <w:pStyle w:val="7"/>
        <w:spacing w:after="0" w:line="360" w:lineRule="auto"/>
        <w:ind w:left="0" w:leftChars="0" w:firstLine="472" w:firstLineChars="200"/>
        <w:rPr>
          <w:rFonts w:ascii="宋体" w:hAnsi="宋体"/>
          <w:spacing w:val="-2"/>
          <w:sz w:val="24"/>
          <w:szCs w:val="24"/>
        </w:rPr>
      </w:pPr>
      <w:r>
        <w:rPr>
          <w:rFonts w:hint="eastAsia" w:ascii="宋体" w:hAnsi="宋体"/>
          <w:spacing w:val="-2"/>
          <w:sz w:val="24"/>
          <w:szCs w:val="24"/>
        </w:rPr>
        <w:t>本专业采取以导师指导为主，导师与指导小组集体培养相结合的方式。在培养过程中贯彻理论联系实际的原则，采取系统的理论学习与科研训练相结合、讲授与讨论相结合、课内教学与课外实践相结合等多种教学方式。提倡研讨式教学，要注重培养研究生的自学能力、独立分析问题和解决问题的能力。</w:t>
      </w:r>
    </w:p>
    <w:p>
      <w:pPr>
        <w:pStyle w:val="7"/>
        <w:spacing w:after="0" w:line="360" w:lineRule="auto"/>
        <w:ind w:leftChars="0"/>
        <w:rPr>
          <w:rFonts w:ascii="宋体" w:hAnsi="宋体"/>
          <w:b/>
          <w:spacing w:val="-2"/>
          <w:sz w:val="24"/>
          <w:szCs w:val="24"/>
        </w:rPr>
      </w:pPr>
      <w:r>
        <w:rPr>
          <w:rFonts w:hint="eastAsia" w:ascii="宋体" w:hAnsi="宋体"/>
          <w:b/>
          <w:sz w:val="24"/>
          <w:szCs w:val="24"/>
        </w:rPr>
        <w:t>（二）考核方式</w:t>
      </w:r>
    </w:p>
    <w:p>
      <w:pPr>
        <w:pStyle w:val="7"/>
        <w:spacing w:after="0" w:line="360" w:lineRule="auto"/>
        <w:ind w:left="0" w:leftChars="0" w:firstLine="472" w:firstLineChars="200"/>
        <w:rPr>
          <w:rFonts w:ascii="宋体" w:hAnsi="宋体"/>
          <w:spacing w:val="-2"/>
          <w:sz w:val="24"/>
          <w:szCs w:val="24"/>
        </w:rPr>
      </w:pPr>
      <w:r>
        <w:rPr>
          <w:rFonts w:hint="eastAsia" w:ascii="宋体" w:hAnsi="宋体"/>
          <w:spacing w:val="-2"/>
          <w:sz w:val="24"/>
          <w:szCs w:val="24"/>
        </w:rPr>
        <w:t>1.中期考核</w:t>
      </w:r>
    </w:p>
    <w:p>
      <w:pPr>
        <w:pStyle w:val="7"/>
        <w:spacing w:after="0" w:line="360" w:lineRule="auto"/>
        <w:ind w:left="0" w:leftChars="0" w:firstLine="472" w:firstLineChars="200"/>
        <w:rPr>
          <w:rFonts w:ascii="宋体" w:hAnsi="宋体"/>
          <w:spacing w:val="-2"/>
          <w:sz w:val="24"/>
          <w:szCs w:val="24"/>
        </w:rPr>
      </w:pPr>
      <w:r>
        <w:rPr>
          <w:rFonts w:hint="eastAsia" w:ascii="宋体" w:hAnsi="宋体"/>
          <w:spacing w:val="-2"/>
          <w:sz w:val="24"/>
          <w:szCs w:val="24"/>
        </w:rPr>
        <w:t>考核面向全体研究生，考核办法参照《内蒙古师范大学研究生学分制实施办法（试行）》（校发[2006]33号）中关于中期考核的具体要求执行。按照研究生个人培养计划如期完成课程学习任务并取得相应学分，且学位论文开题报告考核合格，认定为中期考核合格，方可进入硕士论文撰写阶段；对少数学习成绩差或缺乏科研能力的，或思想品德不合格的，或因其他原因不宜继续攻读硕士学位的研究生，做出中止学习或延期毕业的决定。</w:t>
      </w:r>
    </w:p>
    <w:p>
      <w:pPr>
        <w:spacing w:line="360" w:lineRule="auto"/>
        <w:ind w:firstLine="480" w:firstLineChars="200"/>
        <w:rPr>
          <w:rFonts w:ascii="宋体" w:hAnsi="宋体"/>
          <w:sz w:val="24"/>
        </w:rPr>
      </w:pPr>
      <w:r>
        <w:rPr>
          <w:rFonts w:hint="eastAsia" w:ascii="宋体" w:hAnsi="宋体"/>
          <w:sz w:val="24"/>
        </w:rPr>
        <w:t>2.课程考核</w:t>
      </w:r>
    </w:p>
    <w:p>
      <w:pPr>
        <w:spacing w:line="360" w:lineRule="auto"/>
        <w:ind w:firstLine="480" w:firstLineChars="200"/>
        <w:rPr>
          <w:rFonts w:ascii="宋体" w:hAnsi="宋体"/>
          <w:sz w:val="24"/>
        </w:rPr>
      </w:pPr>
      <w:r>
        <w:rPr>
          <w:rFonts w:hint="eastAsia" w:ascii="宋体" w:hAnsi="宋体"/>
          <w:sz w:val="24"/>
        </w:rPr>
        <w:t>本专业研究生课程考核分为考试和考查两种方式，具体可采用笔试或口试、闭卷或开卷、撰写论文、完成项目等形式进行。除实习、实验、社会调查等实践性教学环节可采用考查进行考核外，其他课程都要进行考试。研究生课程的成绩由平时成绩（调查报告、文献阅读、课堂讨论、作业等）和期末考试成绩综合评定。</w:t>
      </w:r>
    </w:p>
    <w:p>
      <w:pPr>
        <w:spacing w:line="360" w:lineRule="auto"/>
        <w:ind w:firstLine="480" w:firstLineChars="200"/>
        <w:rPr>
          <w:rFonts w:ascii="宋体" w:hAnsi="宋体"/>
          <w:sz w:val="24"/>
        </w:rPr>
      </w:pPr>
      <w:r>
        <w:rPr>
          <w:rFonts w:hint="eastAsia" w:ascii="宋体" w:hAnsi="宋体"/>
          <w:sz w:val="24"/>
        </w:rPr>
        <w:t>考试成绩采用百分制记录。成绩在75分（含75分）以上者，取得该门课程的全部学分；成绩在60分—74分者，取得少于该门课程应得学分1学分的学分数；成绩在60分以下者无学分，该门课程须重修。学位课程两次重修仍未通过者，取消其申请学位资格。考查成绩以合格、不合格记，成绩合格者取得该门课程的学分，成绩不合格者无学分。</w:t>
      </w:r>
    </w:p>
    <w:p>
      <w:pPr>
        <w:ind w:firstLine="420"/>
        <w:rPr>
          <w:rFonts w:ascii="宋体" w:hAnsi="宋体" w:cs="宋体"/>
          <w:sz w:val="24"/>
        </w:rPr>
      </w:pPr>
      <w:r>
        <w:rPr>
          <w:rFonts w:hint="eastAsia" w:ascii="宋体" w:hAnsi="宋体" w:cs="宋体"/>
          <w:sz w:val="24"/>
        </w:rPr>
        <w:t>3.其他培养环节考核</w:t>
      </w:r>
    </w:p>
    <w:p>
      <w:pPr>
        <w:spacing w:line="360" w:lineRule="auto"/>
        <w:ind w:firstLine="420"/>
        <w:rPr>
          <w:rFonts w:ascii="宋体" w:hAnsi="宋体" w:cs="宋体"/>
          <w:sz w:val="24"/>
        </w:rPr>
      </w:pPr>
      <w:r>
        <w:rPr>
          <w:rFonts w:hint="eastAsia" w:ascii="宋体" w:hAnsi="宋体" w:cs="宋体"/>
          <w:sz w:val="24"/>
        </w:rPr>
        <w:t>（1）专业实践与创新创业考核</w:t>
      </w:r>
    </w:p>
    <w:p>
      <w:pPr>
        <w:spacing w:line="360" w:lineRule="auto"/>
        <w:ind w:firstLine="420"/>
        <w:rPr>
          <w:rFonts w:ascii="宋体" w:hAnsi="宋体" w:cs="宋体"/>
          <w:sz w:val="24"/>
        </w:rPr>
      </w:pPr>
      <w:bookmarkStart w:id="1" w:name="_Hlk3822986"/>
      <w:r>
        <w:rPr>
          <w:rFonts w:hint="eastAsia" w:ascii="宋体" w:hAnsi="宋体" w:cs="宋体"/>
          <w:sz w:val="24"/>
        </w:rPr>
        <w:t>马克思主义学院决定按导师开设该门课程。导师按学生参加的活动状况，安细则进行打分。课程构成为：① 教学技能大赛；②公务员模拟面试大赛；③社会实践活动；④教育实习。</w:t>
      </w:r>
      <w:bookmarkEnd w:id="1"/>
      <w:r>
        <w:rPr>
          <w:rFonts w:hint="eastAsia" w:ascii="宋体" w:hAnsi="宋体" w:cs="宋体"/>
          <w:sz w:val="24"/>
        </w:rPr>
        <w:t>本环节以考查方式进行。</w:t>
      </w:r>
    </w:p>
    <w:p>
      <w:pPr>
        <w:spacing w:line="360" w:lineRule="auto"/>
        <w:ind w:firstLine="420"/>
        <w:rPr>
          <w:rFonts w:ascii="宋体" w:hAnsi="宋体" w:cs="宋体"/>
          <w:sz w:val="24"/>
        </w:rPr>
      </w:pPr>
      <w:r>
        <w:rPr>
          <w:rFonts w:hint="eastAsia" w:ascii="宋体" w:hAnsi="宋体" w:cs="宋体"/>
          <w:sz w:val="24"/>
        </w:rPr>
        <w:t>（2）科研工作考核</w:t>
      </w:r>
    </w:p>
    <w:p>
      <w:pPr>
        <w:spacing w:line="360" w:lineRule="auto"/>
        <w:ind w:firstLine="420"/>
        <w:rPr>
          <w:rFonts w:ascii="宋体" w:hAnsi="宋体" w:cs="宋体"/>
          <w:color w:val="000000" w:themeColor="text1"/>
          <w:sz w:val="24"/>
        </w:rPr>
      </w:pPr>
      <w:r>
        <w:rPr>
          <w:rFonts w:hint="eastAsia" w:ascii="宋体" w:hAnsi="宋体" w:cs="宋体"/>
          <w:sz w:val="24"/>
        </w:rPr>
        <w:t xml:space="preserve">马克思主义学院决定按二级学科开设该门课程。二级学科学位点主任根据学生科研活动，安细则进行打分。课程构成为：① </w:t>
      </w:r>
      <w:r>
        <w:rPr>
          <w:rFonts w:hint="eastAsia" w:ascii="宋体" w:hAnsi="宋体" w:cs="宋体"/>
          <w:color w:val="000000" w:themeColor="text1"/>
          <w:sz w:val="24"/>
        </w:rPr>
        <w:t>研究生在一年级期间在导师的指导下必须撰写一篇文献综述；</w:t>
      </w:r>
      <w:r>
        <w:rPr>
          <w:rFonts w:hint="eastAsia" w:ascii="宋体" w:hAnsi="宋体" w:cs="宋体"/>
          <w:sz w:val="24"/>
        </w:rPr>
        <w:t>②</w:t>
      </w:r>
      <w:r>
        <w:rPr>
          <w:rFonts w:hint="eastAsia" w:ascii="宋体" w:hAnsi="宋体" w:cs="宋体"/>
          <w:color w:val="000000" w:themeColor="text1"/>
          <w:sz w:val="24"/>
        </w:rPr>
        <w:t>研究生在二年级期间在导师的指导下必须撰写一篇4000-5000字的本专业论文；</w:t>
      </w:r>
      <w:r>
        <w:rPr>
          <w:rFonts w:hint="eastAsia" w:ascii="宋体" w:hAnsi="宋体" w:cs="宋体"/>
          <w:sz w:val="24"/>
        </w:rPr>
        <w:t>③</w:t>
      </w:r>
      <w:r>
        <w:rPr>
          <w:rFonts w:hint="eastAsia" w:ascii="宋体" w:hAnsi="宋体" w:cs="宋体"/>
          <w:color w:val="000000" w:themeColor="text1"/>
          <w:sz w:val="24"/>
        </w:rPr>
        <w:t>研究生在读期间至少参加1次学院开展的“马上学习之研究生论坛”；</w:t>
      </w:r>
      <w:r>
        <w:rPr>
          <w:rFonts w:hint="eastAsia" w:ascii="宋体" w:hAnsi="宋体" w:cs="宋体"/>
          <w:sz w:val="24"/>
        </w:rPr>
        <w:t xml:space="preserve"> ④</w:t>
      </w:r>
      <w:r>
        <w:rPr>
          <w:rFonts w:hint="eastAsia" w:ascii="宋体" w:hAnsi="宋体" w:cs="宋体"/>
          <w:color w:val="000000" w:themeColor="text1"/>
          <w:sz w:val="24"/>
        </w:rPr>
        <w:t>研究生根据学校研究生培养方案要求在读三年内至少发表1篇本专业学报及以上级别刊物的论文；⑤研究生在读期间至少参与1项导师课题或根据实际情况自主申请课题1项。</w:t>
      </w:r>
      <w:r>
        <w:rPr>
          <w:rFonts w:hint="eastAsia" w:ascii="宋体" w:hAnsi="宋体" w:cs="宋体"/>
          <w:sz w:val="24"/>
        </w:rPr>
        <w:t>本环节以考查方式进行。</w:t>
      </w:r>
    </w:p>
    <w:p>
      <w:pPr>
        <w:spacing w:line="360" w:lineRule="auto"/>
        <w:ind w:firstLine="420"/>
        <w:rPr>
          <w:rFonts w:ascii="宋体" w:hAnsi="宋体" w:cs="宋体"/>
          <w:sz w:val="24"/>
        </w:rPr>
      </w:pPr>
      <w:r>
        <w:rPr>
          <w:rFonts w:hint="eastAsia" w:ascii="宋体" w:hAnsi="宋体" w:cs="宋体"/>
          <w:sz w:val="24"/>
        </w:rPr>
        <w:t>（3）学术活动考核</w:t>
      </w:r>
    </w:p>
    <w:p>
      <w:pPr>
        <w:spacing w:line="360" w:lineRule="auto"/>
        <w:ind w:firstLine="420"/>
        <w:rPr>
          <w:rFonts w:hint="eastAsia" w:ascii="宋体" w:hAnsi="宋体" w:cs="宋体"/>
          <w:sz w:val="24"/>
        </w:rPr>
      </w:pPr>
      <w:r>
        <w:rPr>
          <w:rFonts w:hint="eastAsia" w:ascii="宋体" w:hAnsi="宋体" w:cs="宋体"/>
          <w:sz w:val="24"/>
        </w:rPr>
        <w:t>马克思主义学院决定按二级学科开设该门课程。二级学科学位点主任根据学生科研活动评定成绩。课程构成为：①读书交流研讨会；②学术报告会；③研究生在读期间必须与导师外出参加至少1次学术报告会。本环节以考查方式进行。</w:t>
      </w:r>
    </w:p>
    <w:p>
      <w:pPr>
        <w:spacing w:line="360" w:lineRule="auto"/>
        <w:ind w:firstLine="420"/>
        <w:rPr>
          <w:rFonts w:hint="eastAsia" w:asciiTheme="minorEastAsia" w:hAnsiTheme="minorEastAsia" w:eastAsiaTheme="minorEastAsia"/>
          <w:sz w:val="24"/>
        </w:rPr>
      </w:pPr>
      <w:r>
        <w:rPr>
          <w:rFonts w:hint="eastAsia" w:cs="宋体" w:asciiTheme="minorEastAsia" w:hAnsiTheme="minorEastAsia" w:eastAsiaTheme="minorEastAsia"/>
          <w:sz w:val="24"/>
        </w:rPr>
        <w:t>（4）</w:t>
      </w:r>
      <w:r>
        <w:rPr>
          <w:rFonts w:hint="eastAsia" w:asciiTheme="minorEastAsia" w:hAnsiTheme="minorEastAsia" w:eastAsiaTheme="minorEastAsia"/>
          <w:sz w:val="24"/>
        </w:rPr>
        <w:t>学术规范与道德教育考核</w:t>
      </w:r>
    </w:p>
    <w:p>
      <w:pPr>
        <w:spacing w:line="360" w:lineRule="auto"/>
        <w:ind w:firstLine="420"/>
        <w:rPr>
          <w:rFonts w:hint="eastAsia" w:cs="仿宋" w:asciiTheme="minorEastAsia" w:hAnsiTheme="minorEastAsia" w:eastAsiaTheme="minorEastAsia"/>
          <w:bCs/>
          <w:color w:val="000000"/>
          <w:sz w:val="24"/>
        </w:rPr>
      </w:pPr>
      <w:r>
        <w:rPr>
          <w:rFonts w:hint="eastAsia" w:asciiTheme="minorEastAsia" w:hAnsiTheme="minorEastAsia" w:eastAsiaTheme="minorEastAsia"/>
          <w:sz w:val="24"/>
        </w:rPr>
        <w:t>由研究生院、马克思主义学院共同决定按该课程的开设，最终成绩由任课教师根据学生学习情况给予综合评定</w:t>
      </w:r>
      <w:r>
        <w:rPr>
          <w:rFonts w:hint="eastAsia" w:cs="宋体" w:asciiTheme="minorEastAsia" w:hAnsiTheme="minorEastAsia" w:eastAsiaTheme="minorEastAsia"/>
          <w:sz w:val="24"/>
        </w:rPr>
        <w:t>。</w:t>
      </w:r>
      <w:r>
        <w:rPr>
          <w:rFonts w:hint="eastAsia" w:ascii="宋体" w:hAnsi="宋体" w:cs="宋体"/>
          <w:sz w:val="24"/>
        </w:rPr>
        <w:t>课程构成为</w:t>
      </w:r>
      <w:r>
        <w:rPr>
          <w:rFonts w:hint="eastAsia" w:cs="宋体" w:asciiTheme="minorEastAsia" w:hAnsiTheme="minorEastAsia" w:eastAsiaTheme="minorEastAsia"/>
          <w:sz w:val="24"/>
        </w:rPr>
        <w:t>：①</w:t>
      </w:r>
      <w:r>
        <w:rPr>
          <w:rFonts w:hint="eastAsia" w:cs="仿宋" w:asciiTheme="minorEastAsia" w:hAnsiTheme="minorEastAsia" w:eastAsiaTheme="minorEastAsia"/>
          <w:bCs/>
          <w:color w:val="000000"/>
          <w:sz w:val="24"/>
        </w:rPr>
        <w:t>学术研究规范</w:t>
      </w:r>
      <w:r>
        <w:rPr>
          <w:rFonts w:hint="eastAsia" w:cs="宋体" w:asciiTheme="minorEastAsia" w:hAnsiTheme="minorEastAsia" w:eastAsiaTheme="minorEastAsia"/>
          <w:color w:val="000000" w:themeColor="text1"/>
          <w:sz w:val="24"/>
        </w:rPr>
        <w:t>；</w:t>
      </w:r>
      <w:r>
        <w:rPr>
          <w:rFonts w:hint="eastAsia" w:cs="宋体" w:asciiTheme="minorEastAsia" w:hAnsiTheme="minorEastAsia" w:eastAsiaTheme="minorEastAsia"/>
          <w:sz w:val="24"/>
        </w:rPr>
        <w:t>②</w:t>
      </w:r>
      <w:r>
        <w:rPr>
          <w:rFonts w:hint="eastAsia" w:asciiTheme="minorEastAsia" w:hAnsiTheme="minorEastAsia" w:eastAsiaTheme="minorEastAsia"/>
          <w:sz w:val="24"/>
        </w:rPr>
        <w:t>恪守学术道德，弘扬学术诚信</w:t>
      </w:r>
      <w:r>
        <w:rPr>
          <w:rFonts w:hint="eastAsia" w:cs="宋体" w:asciiTheme="minorEastAsia" w:hAnsiTheme="minorEastAsia" w:eastAsiaTheme="minorEastAsia"/>
          <w:color w:val="000000" w:themeColor="text1"/>
          <w:sz w:val="24"/>
        </w:rPr>
        <w:t>；</w:t>
      </w:r>
      <w:r>
        <w:rPr>
          <w:rFonts w:hint="eastAsia" w:cs="宋体" w:asciiTheme="minorEastAsia" w:hAnsiTheme="minorEastAsia" w:eastAsiaTheme="minorEastAsia"/>
          <w:sz w:val="24"/>
        </w:rPr>
        <w:t>③</w:t>
      </w:r>
      <w:r>
        <w:rPr>
          <w:rFonts w:hint="eastAsia" w:cs="仿宋" w:asciiTheme="minorEastAsia" w:hAnsiTheme="minorEastAsia" w:eastAsiaTheme="minorEastAsia"/>
          <w:bCs/>
          <w:color w:val="000000"/>
          <w:sz w:val="24"/>
        </w:rPr>
        <w:t>学术不端行为与学术规范制度</w:t>
      </w:r>
      <w:r>
        <w:rPr>
          <w:rFonts w:hint="eastAsia" w:cs="宋体" w:asciiTheme="minorEastAsia" w:hAnsiTheme="minorEastAsia" w:eastAsiaTheme="minorEastAsia"/>
          <w:color w:val="000000" w:themeColor="text1"/>
          <w:sz w:val="24"/>
        </w:rPr>
        <w:t>；</w:t>
      </w:r>
      <w:r>
        <w:rPr>
          <w:rFonts w:hint="eastAsia" w:cs="宋体" w:asciiTheme="minorEastAsia" w:hAnsiTheme="minorEastAsia" w:eastAsiaTheme="minorEastAsia"/>
          <w:sz w:val="24"/>
        </w:rPr>
        <w:t xml:space="preserve"> ④</w:t>
      </w:r>
      <w:r>
        <w:rPr>
          <w:rFonts w:hint="eastAsia" w:cs="仿宋" w:asciiTheme="minorEastAsia" w:hAnsiTheme="minorEastAsia" w:eastAsiaTheme="minorEastAsia"/>
          <w:bCs/>
          <w:color w:val="000000"/>
          <w:sz w:val="24"/>
        </w:rPr>
        <w:t>论文发表规范等。</w:t>
      </w:r>
    </w:p>
    <w:p>
      <w:pPr>
        <w:pStyle w:val="20"/>
        <w:spacing w:line="52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r>
        <w:rPr>
          <w:rFonts w:hint="eastAsia" w:ascii="宋体" w:hAnsi="宋体" w:eastAsia="宋体" w:cs="宋体"/>
          <w:sz w:val="24"/>
          <w:szCs w:val="24"/>
        </w:rPr>
        <w:t>论文写作指导</w:t>
      </w:r>
    </w:p>
    <w:p>
      <w:pPr>
        <w:pStyle w:val="20"/>
        <w:spacing w:line="520" w:lineRule="exact"/>
        <w:ind w:firstLine="480" w:firstLineChars="200"/>
        <w:rPr>
          <w:rFonts w:asciiTheme="minorEastAsia" w:hAnsiTheme="minorEastAsia"/>
          <w:sz w:val="24"/>
          <w:szCs w:val="24"/>
        </w:rPr>
      </w:pPr>
      <w:r>
        <w:rPr>
          <w:rFonts w:hint="eastAsia" w:asciiTheme="minorEastAsia" w:hAnsiTheme="minorEastAsia" w:eastAsiaTheme="minorEastAsia"/>
          <w:sz w:val="24"/>
        </w:rPr>
        <w:t>由研究生院、</w:t>
      </w:r>
      <w:r>
        <w:rPr>
          <w:rFonts w:hint="eastAsia" w:asciiTheme="minorEastAsia" w:hAnsiTheme="minorEastAsia"/>
          <w:sz w:val="24"/>
          <w:szCs w:val="24"/>
        </w:rPr>
        <w:t>马克思主义学院决定按一级学科开设该门课程。最终成绩由任课教师根据学生学习情况给予综合评定</w:t>
      </w:r>
      <w:r>
        <w:rPr>
          <w:rFonts w:hint="eastAsia" w:cs="宋体" w:asciiTheme="minorEastAsia" w:hAnsiTheme="minorEastAsia"/>
          <w:sz w:val="24"/>
          <w:szCs w:val="24"/>
        </w:rPr>
        <w:t>。课程构成为：①</w:t>
      </w:r>
      <w:r>
        <w:rPr>
          <w:rFonts w:hint="eastAsia" w:asciiTheme="minorEastAsia" w:hAnsiTheme="minorEastAsia"/>
          <w:sz w:val="24"/>
          <w:szCs w:val="24"/>
        </w:rPr>
        <w:t>如何选题；</w:t>
      </w:r>
      <w:r>
        <w:rPr>
          <w:rFonts w:hint="eastAsia" w:cs="宋体" w:asciiTheme="minorEastAsia" w:hAnsiTheme="minorEastAsia"/>
          <w:sz w:val="24"/>
          <w:szCs w:val="24"/>
        </w:rPr>
        <w:t>②</w:t>
      </w:r>
      <w:r>
        <w:rPr>
          <w:rFonts w:hint="eastAsia" w:asciiTheme="minorEastAsia" w:hAnsiTheme="minorEastAsia"/>
          <w:sz w:val="24"/>
          <w:szCs w:val="24"/>
        </w:rPr>
        <w:t>如何写作绪论；</w:t>
      </w:r>
      <w:r>
        <w:rPr>
          <w:rFonts w:hint="eastAsia" w:cs="宋体" w:asciiTheme="minorEastAsia" w:hAnsiTheme="minorEastAsia"/>
          <w:sz w:val="24"/>
          <w:szCs w:val="24"/>
        </w:rPr>
        <w:t>③</w:t>
      </w:r>
      <w:r>
        <w:rPr>
          <w:rFonts w:hint="eastAsia" w:asciiTheme="minorEastAsia" w:hAnsiTheme="minorEastAsia"/>
          <w:sz w:val="24"/>
          <w:szCs w:val="24"/>
        </w:rPr>
        <w:t>如何写作正文；</w:t>
      </w:r>
      <w:r>
        <w:rPr>
          <w:rFonts w:hint="eastAsia" w:cs="宋体" w:asciiTheme="minorEastAsia" w:hAnsiTheme="minorEastAsia" w:eastAsiaTheme="minorEastAsia"/>
          <w:sz w:val="24"/>
        </w:rPr>
        <w:t>④</w:t>
      </w:r>
      <w:r>
        <w:rPr>
          <w:rFonts w:hint="eastAsia" w:asciiTheme="minorEastAsia" w:hAnsiTheme="minorEastAsia"/>
          <w:sz w:val="24"/>
          <w:szCs w:val="24"/>
        </w:rPr>
        <w:t>论文写作规范等。</w:t>
      </w:r>
    </w:p>
    <w:p>
      <w:pPr>
        <w:spacing w:line="360" w:lineRule="auto"/>
        <w:ind w:firstLine="718" w:firstLineChars="298"/>
        <w:rPr>
          <w:rStyle w:val="14"/>
          <w:rFonts w:ascii="黑体" w:hAnsi="宋体" w:eastAsia="黑体" w:cs="Tahoma"/>
          <w:b/>
          <w:sz w:val="24"/>
          <w:szCs w:val="24"/>
        </w:rPr>
      </w:pPr>
      <w:r>
        <w:rPr>
          <w:rFonts w:hint="eastAsia" w:ascii="黑体" w:eastAsia="黑体"/>
          <w:b/>
          <w:sz w:val="24"/>
        </w:rPr>
        <w:t>五、学位论文要求</w:t>
      </w:r>
    </w:p>
    <w:p>
      <w:pPr>
        <w:spacing w:line="360" w:lineRule="auto"/>
        <w:ind w:firstLine="480" w:firstLineChars="200"/>
        <w:rPr>
          <w:rFonts w:ascii="宋体" w:hAnsi="宋体" w:cs="Tahoma"/>
          <w:sz w:val="24"/>
        </w:rPr>
      </w:pPr>
      <w:r>
        <w:rPr>
          <w:rFonts w:hint="eastAsia" w:ascii="宋体" w:hAnsi="宋体"/>
          <w:sz w:val="24"/>
        </w:rPr>
        <w:t>学位论文工作是研究生培养的重要环节，其质量是衡量研究生培养质量的重要标志，也是毕业和授予学位的主要依据。硕士学位论文对所研究的课题应当有新的见解，表明作者具有从事科学研究工作或独立担负专门技术工作的能力。研究生在中期考核合格后方可进入论文阶段，一般至少用一年时间完成学位论文。学位论文不计学分。</w:t>
      </w:r>
      <w:r>
        <w:rPr>
          <w:rStyle w:val="14"/>
          <w:rFonts w:hint="eastAsia" w:ascii="宋体" w:hAnsi="宋体" w:cs="Tahoma"/>
          <w:sz w:val="24"/>
          <w:szCs w:val="24"/>
        </w:rPr>
        <w:t>学位论文旨在培养硕士研究生的独立思考和科学研究能力，为今后的科学研究奠定基础。学位论文要在导师指导下独立完成。学位论文工作包括论文选题、开题报告、论文撰写和论文评阅与答辩等环节。</w:t>
      </w:r>
    </w:p>
    <w:p>
      <w:pPr>
        <w:snapToGrid w:val="0"/>
        <w:spacing w:line="360" w:lineRule="auto"/>
        <w:ind w:firstLine="482" w:firstLineChars="200"/>
        <w:rPr>
          <w:rFonts w:ascii="宋体" w:hAnsi="宋体"/>
          <w:b/>
          <w:sz w:val="24"/>
        </w:rPr>
      </w:pPr>
      <w:r>
        <w:rPr>
          <w:rFonts w:hint="eastAsia" w:ascii="宋体" w:hAnsi="宋体"/>
          <w:b/>
          <w:sz w:val="24"/>
        </w:rPr>
        <w:t>（一）论文选题</w:t>
      </w:r>
    </w:p>
    <w:p>
      <w:pPr>
        <w:snapToGrid w:val="0"/>
        <w:spacing w:line="360" w:lineRule="auto"/>
        <w:ind w:firstLine="480" w:firstLineChars="200"/>
        <w:rPr>
          <w:rFonts w:ascii="宋体" w:hAnsi="宋体"/>
          <w:sz w:val="24"/>
        </w:rPr>
      </w:pPr>
      <w:r>
        <w:rPr>
          <w:rFonts w:hint="eastAsia" w:ascii="宋体" w:hAnsi="宋体"/>
          <w:sz w:val="24"/>
        </w:rPr>
        <w:t>本专业硕士研究生在撰写学位论文之前，必须经过认真的调查研究，查阅足够的文献资料，了解本人主攻方向的历史和现状，结合本学科发展和社会发展的需要，确定自己的学位论文研究题目。选题要力求体现本学科及相关领域的先进性、开拓性和前沿性。</w:t>
      </w:r>
    </w:p>
    <w:p>
      <w:pPr>
        <w:snapToGrid w:val="0"/>
        <w:spacing w:line="360" w:lineRule="auto"/>
        <w:ind w:firstLine="482" w:firstLineChars="200"/>
        <w:rPr>
          <w:rFonts w:ascii="宋体" w:hAnsi="宋体"/>
          <w:b/>
          <w:sz w:val="24"/>
        </w:rPr>
      </w:pPr>
      <w:r>
        <w:rPr>
          <w:rFonts w:hint="eastAsia" w:ascii="宋体" w:hAnsi="宋体"/>
          <w:b/>
          <w:sz w:val="24"/>
        </w:rPr>
        <w:t>（二）论文开题</w:t>
      </w:r>
    </w:p>
    <w:p>
      <w:pPr>
        <w:snapToGrid w:val="0"/>
        <w:spacing w:line="360" w:lineRule="auto"/>
        <w:ind w:firstLine="480" w:firstLineChars="200"/>
        <w:rPr>
          <w:rFonts w:ascii="宋体" w:hAnsi="宋体"/>
          <w:sz w:val="24"/>
        </w:rPr>
      </w:pPr>
      <w:r>
        <w:rPr>
          <w:rFonts w:hint="eastAsia" w:ascii="宋体" w:hAnsi="宋体"/>
          <w:sz w:val="24"/>
        </w:rPr>
        <w:t>本专业硕士研究生应在第四学期举行学位论文的开题报告论证会。研究生必须按要求撰写完整的学位论文开题报告，包括课题研究的意义、前人已经做出的工作、研究方法、研究思路、内容框架、撰写计划、核心观点、创新观点以及相关文献资料等。本专业硕士学位论文开题报告具体要求有关事宜按照《内蒙古师范大学关于研究生学位论文开题的规定（2009年11月25日修订）》有关规定进行。</w:t>
      </w:r>
    </w:p>
    <w:p>
      <w:pPr>
        <w:spacing w:line="360" w:lineRule="auto"/>
        <w:ind w:firstLine="482" w:firstLineChars="200"/>
        <w:rPr>
          <w:rFonts w:ascii="宋体" w:hAnsi="宋体"/>
          <w:b/>
          <w:sz w:val="24"/>
        </w:rPr>
      </w:pPr>
      <w:r>
        <w:rPr>
          <w:rFonts w:hint="eastAsia" w:ascii="宋体" w:hAnsi="宋体"/>
          <w:b/>
          <w:sz w:val="24"/>
        </w:rPr>
        <w:t>（三）论文撰写</w:t>
      </w:r>
    </w:p>
    <w:p>
      <w:pPr>
        <w:snapToGrid w:val="0"/>
        <w:spacing w:line="360" w:lineRule="auto"/>
        <w:ind w:firstLine="480" w:firstLineChars="200"/>
        <w:rPr>
          <w:rFonts w:ascii="宋体" w:hAnsi="宋体"/>
          <w:sz w:val="24"/>
        </w:rPr>
      </w:pPr>
      <w:r>
        <w:rPr>
          <w:rFonts w:hint="eastAsia" w:ascii="宋体" w:hAnsi="宋体"/>
          <w:sz w:val="24"/>
        </w:rPr>
        <w:t>本专业硕士学位论文可以是基础研究或应用研究，也可以是科研攻关任务的研究，但必须有研究生本人的独立见解和创新之处且在导师指导下由研究生本人独立完成。研究生在论文撰写过程中要定期向导师和指导小组作阶段报告，在导师的指导下不断完善论文的结构、思路和观点。本专业学位点和导师应定期对研究生论文的撰写情况进行全面检查监督，确保研究生按期完成高质量的学位论文。本专业硕士学位论文撰写具体要求有关事宜按照《内蒙古师范大学关于研究生学位论文撰写要求（2009年11月25日修订）》有关规定进行。</w:t>
      </w:r>
    </w:p>
    <w:p>
      <w:pPr>
        <w:spacing w:line="360" w:lineRule="auto"/>
        <w:ind w:firstLine="480" w:firstLineChars="200"/>
        <w:rPr>
          <w:rFonts w:ascii="宋体" w:hAnsi="宋体"/>
          <w:sz w:val="24"/>
        </w:rPr>
      </w:pPr>
      <w:r>
        <w:rPr>
          <w:rFonts w:hint="eastAsia" w:ascii="宋体" w:hAnsi="宋体"/>
          <w:sz w:val="24"/>
        </w:rPr>
        <w:t>结合本学科特点，根据培养目标的要求，本专业学位论文水平的基本标准分为优、良、合格、不合格等四个等级。四个等级的具体要求是：</w:t>
      </w:r>
    </w:p>
    <w:p>
      <w:pPr>
        <w:spacing w:line="360" w:lineRule="auto"/>
        <w:ind w:firstLine="472" w:firstLineChars="200"/>
        <w:rPr>
          <w:rFonts w:ascii="宋体" w:hAnsi="宋体"/>
          <w:bCs/>
          <w:sz w:val="24"/>
        </w:rPr>
      </w:pPr>
      <w:r>
        <w:rPr>
          <w:rFonts w:hint="eastAsia" w:ascii="宋体" w:hAnsi="宋体"/>
          <w:spacing w:val="-2"/>
          <w:sz w:val="24"/>
        </w:rPr>
        <w:t>1.</w:t>
      </w:r>
      <w:r>
        <w:rPr>
          <w:rFonts w:hint="eastAsia" w:ascii="宋体" w:hAnsi="宋体"/>
          <w:sz w:val="24"/>
        </w:rPr>
        <w:t>优秀：</w:t>
      </w:r>
      <w:r>
        <w:rPr>
          <w:rFonts w:hint="eastAsia" w:ascii="宋体" w:hAnsi="宋体"/>
          <w:bCs/>
          <w:sz w:val="24"/>
        </w:rPr>
        <w:t>阅读广泛，综合分析能力强，了解本领域国内外学术动态，所选的主攻方向较大；运用马列主义立场、观点和方法分析问题、解决问题的能力较强；论文在理论和实际方面有独到之处，结论正确，论证充分，成果突出；反映出作者具有独立从事科学研究工作的能力，并很好地掌握了坚实的基础理论和系统的专门知识；做了大量有效研究工作；文笔流畅，层次分明，概念准确，说理透彻；外文摘要语句通顺、准确、语法正确；观点鲜明，材料详实，治学态度严谨。</w:t>
      </w:r>
    </w:p>
    <w:p>
      <w:pPr>
        <w:spacing w:line="360" w:lineRule="auto"/>
        <w:ind w:firstLine="480" w:firstLineChars="200"/>
        <w:rPr>
          <w:rFonts w:ascii="宋体" w:hAnsi="宋体"/>
          <w:bCs/>
          <w:sz w:val="24"/>
        </w:rPr>
      </w:pPr>
      <w:r>
        <w:rPr>
          <w:rFonts w:hint="eastAsia" w:ascii="宋体" w:hAnsi="宋体"/>
          <w:sz w:val="24"/>
        </w:rPr>
        <w:t>2.良好：</w:t>
      </w:r>
      <w:r>
        <w:rPr>
          <w:rFonts w:hint="eastAsia" w:ascii="宋体" w:hAnsi="宋体"/>
          <w:bCs/>
          <w:sz w:val="24"/>
        </w:rPr>
        <w:t>阅读本领域近期的主要论著，综合分析能力较强，了解本领域前人主要工作，明确自己工作的意义；能运用马列主义立场、观点和方法分析问题、解决问题；论文有新见解，结论正确，论证较充分，成果较突出；反映出作者具有从事科学研究工作的能力，并较好地掌握了坚实的基础理论和系统的专门知识；较注重科学考察、社会调查与实践，有一定的效果；语言通顺，层次清楚，用词准确，能较好地说理；外文摘要语句通顺，语法基本正确；观点和材料能较好地结合，治学态度较严谨。</w:t>
      </w:r>
    </w:p>
    <w:p>
      <w:pPr>
        <w:spacing w:line="360" w:lineRule="auto"/>
        <w:ind w:firstLine="480" w:firstLineChars="200"/>
        <w:rPr>
          <w:rFonts w:ascii="宋体" w:hAnsi="宋体"/>
          <w:bCs/>
          <w:sz w:val="24"/>
        </w:rPr>
      </w:pPr>
      <w:r>
        <w:rPr>
          <w:rFonts w:hint="eastAsia" w:ascii="宋体" w:hAnsi="宋体"/>
          <w:sz w:val="24"/>
        </w:rPr>
        <w:t>3.合格：</w:t>
      </w:r>
      <w:r>
        <w:rPr>
          <w:rFonts w:hint="eastAsia" w:ascii="宋体" w:hAnsi="宋体"/>
          <w:bCs/>
          <w:sz w:val="24"/>
        </w:rPr>
        <w:t>满足论文必要的阅读量，综合分析能力尚可，能在前人工作的基础上，确定自己的工作；</w:t>
      </w:r>
      <w:r>
        <w:rPr>
          <w:rFonts w:hint="eastAsia" w:ascii="宋体" w:hAnsi="宋体"/>
          <w:sz w:val="24"/>
        </w:rPr>
        <w:t>能进行科学考察、社会调查与实践，效果尚可；</w:t>
      </w:r>
      <w:r>
        <w:rPr>
          <w:rFonts w:hint="eastAsia" w:ascii="宋体" w:hAnsi="宋体"/>
          <w:bCs/>
          <w:sz w:val="24"/>
        </w:rPr>
        <w:t xml:space="preserve">有效工作量尚可；文字水平一般，正文和外文摘要基本上表达出所述内容，语法错误不多；观点和材料基本上能结合起来，治学态度尚好。  </w:t>
      </w:r>
    </w:p>
    <w:p>
      <w:pPr>
        <w:spacing w:line="360" w:lineRule="auto"/>
        <w:ind w:firstLine="480" w:firstLineChars="200"/>
        <w:rPr>
          <w:rFonts w:ascii="宋体" w:hAnsi="宋体"/>
          <w:bCs/>
          <w:sz w:val="24"/>
        </w:rPr>
      </w:pPr>
      <w:r>
        <w:rPr>
          <w:rFonts w:hint="eastAsia" w:ascii="宋体" w:hAnsi="宋体"/>
          <w:sz w:val="24"/>
        </w:rPr>
        <w:t>4.不合格：</w:t>
      </w:r>
      <w:r>
        <w:rPr>
          <w:rFonts w:hint="eastAsia" w:ascii="宋体" w:hAnsi="宋体"/>
          <w:bCs/>
          <w:sz w:val="24"/>
        </w:rPr>
        <w:t>阅读量少，综述不够或没有综述；</w:t>
      </w:r>
      <w:r>
        <w:rPr>
          <w:rFonts w:hint="eastAsia" w:ascii="宋体" w:hAnsi="宋体"/>
          <w:sz w:val="24"/>
        </w:rPr>
        <w:t>不能运用马列主义立场、观点和方法分析问题、解决问题；论文没有新见解，主要观点有错误，没有取得有意义的成果；反映出作者缺乏从事科学研究工作的能力，基础理论不坚实，专门知识不系统；</w:t>
      </w:r>
      <w:r>
        <w:rPr>
          <w:rFonts w:hint="eastAsia" w:ascii="宋体" w:hAnsi="宋体"/>
          <w:bCs/>
          <w:sz w:val="24"/>
        </w:rPr>
        <w:t>看不出作者进行科学考察、社会调查与实践或效果差；工作量不足或工作效率低；中、外文写作能力差或学风有问题。</w:t>
      </w:r>
    </w:p>
    <w:p>
      <w:pPr>
        <w:spacing w:line="360" w:lineRule="auto"/>
        <w:ind w:firstLine="482" w:firstLineChars="200"/>
        <w:rPr>
          <w:rFonts w:ascii="宋体" w:hAnsi="宋体"/>
          <w:b/>
          <w:sz w:val="24"/>
        </w:rPr>
      </w:pPr>
      <w:r>
        <w:rPr>
          <w:rFonts w:hint="eastAsia" w:ascii="宋体" w:hAnsi="宋体"/>
          <w:b/>
          <w:sz w:val="24"/>
        </w:rPr>
        <w:t>（四）论文评阅与答辩</w:t>
      </w:r>
    </w:p>
    <w:p>
      <w:pPr>
        <w:spacing w:line="360" w:lineRule="auto"/>
        <w:ind w:firstLine="480" w:firstLineChars="200"/>
        <w:rPr>
          <w:rFonts w:ascii="宋体" w:hAnsi="宋体"/>
          <w:sz w:val="24"/>
        </w:rPr>
      </w:pPr>
      <w:r>
        <w:rPr>
          <w:rFonts w:hint="eastAsia" w:ascii="宋体" w:hAnsi="宋体"/>
          <w:sz w:val="24"/>
        </w:rPr>
        <w:t>本专业硕士学位论文的评阅与答辩有关事宜按照《内蒙古师范大学授予硕士学位工作细则》等有关规定进行。</w:t>
      </w:r>
    </w:p>
    <w:p>
      <w:pPr>
        <w:snapToGrid w:val="0"/>
        <w:spacing w:line="360" w:lineRule="auto"/>
        <w:ind w:firstLine="482" w:firstLineChars="200"/>
        <w:textAlignment w:val="baseline"/>
        <w:rPr>
          <w:rFonts w:ascii="黑体" w:hAnsi="宋体" w:eastAsia="黑体"/>
          <w:b/>
          <w:sz w:val="24"/>
        </w:rPr>
      </w:pPr>
      <w:r>
        <w:rPr>
          <w:rFonts w:hint="eastAsia" w:ascii="黑体" w:hAnsi="宋体" w:eastAsia="黑体"/>
          <w:b/>
          <w:sz w:val="24"/>
        </w:rPr>
        <w:t>六、基本阅读文献和参考书目、学术期刊和相关网站</w:t>
      </w:r>
    </w:p>
    <w:p>
      <w:pPr>
        <w:snapToGrid w:val="0"/>
        <w:spacing w:line="360" w:lineRule="auto"/>
        <w:ind w:firstLine="480" w:firstLineChars="200"/>
        <w:textAlignment w:val="baseline"/>
        <w:rPr>
          <w:rFonts w:ascii="黑体" w:hAnsi="宋体" w:eastAsia="黑体"/>
          <w:bCs/>
          <w:sz w:val="24"/>
        </w:rPr>
      </w:pPr>
      <w:r>
        <w:rPr>
          <w:rFonts w:hint="eastAsia" w:ascii="黑体" w:hAnsi="宋体" w:eastAsia="黑体"/>
          <w:sz w:val="24"/>
        </w:rPr>
        <w:t>（一）基本阅读文献</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cs="宋体"/>
          <w:kern w:val="0"/>
          <w:sz w:val="24"/>
        </w:rPr>
        <w:t>马克思、恩格斯：《马克思恩科斯选集》（1-4卷），人民出版社，2012年版中国近代史相关文章</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2．列宁：《列宁选集》</w:t>
      </w:r>
      <w:r>
        <w:rPr>
          <w:rFonts w:hint="eastAsia" w:ascii="宋体" w:hAnsi="宋体" w:cs="宋体"/>
          <w:kern w:val="0"/>
          <w:sz w:val="24"/>
        </w:rPr>
        <w:t>（1-4卷），人民出版社，2012年版中国近代史相关文章</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3．毛泽东：《毛浙东选集》（1-4卷），</w:t>
      </w:r>
      <w:r>
        <w:rPr>
          <w:rFonts w:hint="eastAsia" w:ascii="宋体" w:hAnsi="宋体" w:cs="宋体"/>
          <w:kern w:val="0"/>
          <w:sz w:val="24"/>
        </w:rPr>
        <w:t>人民出版社，1991年版中国近现代史相关文章</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Arial" w:hAnsi="Arial" w:cs="Arial"/>
          <w:color w:val="333333"/>
          <w:sz w:val="24"/>
          <w:shd w:val="clear" w:color="auto" w:fill="FFFFFF"/>
        </w:rPr>
        <w:t>中共中央文献研究室编写</w:t>
      </w:r>
      <w:r>
        <w:rPr>
          <w:rFonts w:hint="eastAsia" w:ascii="宋体" w:hAnsi="宋体"/>
          <w:sz w:val="24"/>
        </w:rPr>
        <w:t>：《毛泽东文集》（1-8卷），</w:t>
      </w:r>
      <w:r>
        <w:rPr>
          <w:rFonts w:hint="eastAsia" w:ascii="宋体" w:hAnsi="宋体" w:cs="宋体"/>
          <w:kern w:val="0"/>
          <w:sz w:val="24"/>
        </w:rPr>
        <w:t>人民出版社，1996年版中国近现代史相关文章</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5.邓小平：《邓小平文选》（1-3卷），</w:t>
      </w:r>
      <w:r>
        <w:rPr>
          <w:rFonts w:hint="eastAsia" w:ascii="宋体" w:hAnsi="宋体" w:cs="宋体"/>
          <w:kern w:val="0"/>
          <w:sz w:val="24"/>
        </w:rPr>
        <w:t>人民出版社，1996年版中国近现代史相关文章</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6．江泽民：《江泽民文选》（1-3卷），</w:t>
      </w:r>
      <w:r>
        <w:rPr>
          <w:rFonts w:hint="eastAsia" w:ascii="宋体" w:hAnsi="宋体" w:cs="宋体"/>
          <w:kern w:val="0"/>
          <w:sz w:val="24"/>
        </w:rPr>
        <w:t>人民出版社，2006年版中国近现代史相关文章</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7.胡锦涛：《胡锦涛文献》（1-3卷），</w:t>
      </w:r>
      <w:r>
        <w:rPr>
          <w:rFonts w:hint="eastAsia" w:ascii="宋体" w:hAnsi="宋体" w:cs="宋体"/>
          <w:kern w:val="0"/>
          <w:sz w:val="24"/>
        </w:rPr>
        <w:t>人民出版社，2006年版中国近现代史相关文章</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8.习近平：《治国理政》（1-2卷），外交出版社2014.2017年出版</w:t>
      </w:r>
      <w:r>
        <w:rPr>
          <w:rFonts w:hint="eastAsia" w:ascii="宋体" w:hAnsi="宋体" w:cs="宋体"/>
          <w:kern w:val="0"/>
          <w:sz w:val="24"/>
        </w:rPr>
        <w:t>中国近现代史相关文章</w:t>
      </w:r>
      <w:r>
        <w:rPr>
          <w:rFonts w:hint="eastAsia" w:ascii="宋体" w:hAnsi="宋体"/>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w:t>
      </w:r>
      <w:r>
        <w:rPr>
          <w:rFonts w:cs="Arial" w:asciiTheme="minorEastAsia" w:hAnsiTheme="minorEastAsia" w:eastAsiaTheme="minorEastAsia"/>
          <w:color w:val="000000"/>
          <w:sz w:val="24"/>
          <w:shd w:val="clear" w:color="auto" w:fill="FFFFFF"/>
        </w:rPr>
        <w:t>中共中央文献研究室</w:t>
      </w:r>
      <w:r>
        <w:rPr>
          <w:rFonts w:hint="eastAsia" w:cs="Arial" w:asciiTheme="minorEastAsia" w:hAnsiTheme="minorEastAsia" w:eastAsiaTheme="minorEastAsia"/>
          <w:color w:val="000000"/>
          <w:sz w:val="24"/>
          <w:shd w:val="clear" w:color="auto" w:fill="FFFFFF"/>
        </w:rPr>
        <w:t>、</w:t>
      </w:r>
      <w:r>
        <w:rPr>
          <w:rFonts w:cs="Arial" w:asciiTheme="minorEastAsia" w:hAnsiTheme="minorEastAsia" w:eastAsiaTheme="minorEastAsia"/>
          <w:color w:val="000000"/>
          <w:sz w:val="24"/>
          <w:shd w:val="clear" w:color="auto" w:fill="FFFFFF"/>
        </w:rPr>
        <w:t>中央档案馆</w:t>
      </w:r>
      <w:r>
        <w:rPr>
          <w:rFonts w:hint="eastAsia" w:cs="Arial" w:asciiTheme="minorEastAsia" w:hAnsiTheme="minorEastAsia" w:eastAsiaTheme="minorEastAsia"/>
          <w:color w:val="000000"/>
          <w:sz w:val="24"/>
          <w:shd w:val="clear" w:color="auto" w:fill="FFFFFF"/>
        </w:rPr>
        <w:t>合编：</w:t>
      </w:r>
      <w:r>
        <w:rPr>
          <w:rFonts w:cs="Arial" w:asciiTheme="minorEastAsia" w:hAnsiTheme="minorEastAsia" w:eastAsiaTheme="minorEastAsia"/>
          <w:color w:val="333333"/>
          <w:sz w:val="24"/>
          <w:shd w:val="clear" w:color="auto" w:fill="FFFFFF"/>
        </w:rPr>
        <w:t>《建党以来重要文献选编(1921-1949)》(全26册)</w:t>
      </w:r>
      <w:r>
        <w:rPr>
          <w:rFonts w:hint="eastAsia" w:cs="Arial" w:asciiTheme="minorEastAsia" w:hAnsiTheme="minorEastAsia" w:eastAsiaTheme="minorEastAsia"/>
          <w:color w:val="333333"/>
          <w:sz w:val="24"/>
          <w:shd w:val="clear" w:color="auto" w:fill="FFFFFF"/>
        </w:rPr>
        <w:t>，</w:t>
      </w:r>
      <w:r>
        <w:rPr>
          <w:rFonts w:cs="Arial" w:asciiTheme="minorEastAsia" w:hAnsiTheme="minorEastAsia" w:eastAsiaTheme="minorEastAsia"/>
          <w:color w:val="000000"/>
          <w:sz w:val="24"/>
          <w:shd w:val="clear" w:color="auto" w:fill="FFFFFF"/>
        </w:rPr>
        <w:t>中央文献出版社</w:t>
      </w:r>
      <w:r>
        <w:rPr>
          <w:rFonts w:hint="eastAsia" w:cs="Arial" w:asciiTheme="minorEastAsia" w:hAnsiTheme="minorEastAsia" w:eastAsiaTheme="minorEastAsia"/>
          <w:color w:val="000000"/>
          <w:sz w:val="24"/>
          <w:shd w:val="clear" w:color="auto" w:fill="FFFFFF"/>
        </w:rPr>
        <w:t>，2011</w:t>
      </w:r>
      <w:r>
        <w:rPr>
          <w:rFonts w:hint="eastAsia" w:asciiTheme="minorEastAsia" w:hAnsiTheme="minorEastAsia" w:eastAsiaTheme="minorEastAsia"/>
          <w:sz w:val="24"/>
        </w:rPr>
        <w:t>出版</w:t>
      </w:r>
      <w:r>
        <w:rPr>
          <w:rFonts w:hint="eastAsia" w:cs="宋体" w:asciiTheme="minorEastAsia" w:hAnsiTheme="minorEastAsia" w:eastAsiaTheme="minorEastAsia"/>
          <w:kern w:val="0"/>
          <w:sz w:val="24"/>
        </w:rPr>
        <w:t>中国近现代史相关文章</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w:t>
      </w:r>
      <w:r>
        <w:rPr>
          <w:rFonts w:hint="eastAsia" w:asciiTheme="minorEastAsia" w:hAnsiTheme="minorEastAsia" w:eastAsiaTheme="minorEastAsia"/>
          <w:color w:val="292929"/>
          <w:sz w:val="24"/>
          <w:shd w:val="clear" w:color="auto" w:fill="FFFFFF"/>
        </w:rPr>
        <w:t>中共中央文献研究室编辑：《建国以来重要文献选编》（全20册），</w:t>
      </w:r>
      <w:r>
        <w:rPr>
          <w:rFonts w:cs="Arial" w:asciiTheme="minorEastAsia" w:hAnsiTheme="minorEastAsia" w:eastAsiaTheme="minorEastAsia"/>
          <w:color w:val="000000"/>
          <w:sz w:val="24"/>
          <w:shd w:val="clear" w:color="auto" w:fill="FFFFFF"/>
        </w:rPr>
        <w:t>中央文献出版社</w:t>
      </w:r>
      <w:r>
        <w:rPr>
          <w:rFonts w:hint="eastAsia" w:cs="Arial" w:asciiTheme="minorEastAsia" w:hAnsiTheme="minorEastAsia" w:eastAsiaTheme="minorEastAsia"/>
          <w:color w:val="000000"/>
          <w:sz w:val="24"/>
          <w:shd w:val="clear" w:color="auto" w:fill="FFFFFF"/>
        </w:rPr>
        <w:t>，2011</w:t>
      </w:r>
      <w:r>
        <w:rPr>
          <w:rFonts w:hint="eastAsia" w:asciiTheme="minorEastAsia" w:hAnsiTheme="minorEastAsia" w:eastAsiaTheme="minorEastAsia"/>
          <w:sz w:val="24"/>
        </w:rPr>
        <w:t>出版</w:t>
      </w:r>
      <w:r>
        <w:rPr>
          <w:rFonts w:hint="eastAsia" w:cs="宋体" w:asciiTheme="minorEastAsia" w:hAnsiTheme="minorEastAsia" w:eastAsiaTheme="minorEastAsia"/>
          <w:kern w:val="0"/>
          <w:sz w:val="24"/>
        </w:rPr>
        <w:t>中国近现代史相关文章</w:t>
      </w:r>
      <w:r>
        <w:rPr>
          <w:rFonts w:hint="eastAsia" w:asciiTheme="minorEastAsia" w:hAnsiTheme="minorEastAsia" w:eastAsiaTheme="minorEastAsia"/>
          <w:sz w:val="24"/>
        </w:rPr>
        <w:t>；</w:t>
      </w:r>
    </w:p>
    <w:p>
      <w:pPr>
        <w:pStyle w:val="2"/>
        <w:shd w:val="clear" w:color="auto" w:fill="FFFFFF"/>
        <w:spacing w:before="0" w:beforeAutospacing="0" w:after="0" w:afterAutospacing="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11.</w:t>
      </w:r>
      <w:r>
        <w:rPr>
          <w:rFonts w:hint="eastAsia" w:asciiTheme="minorEastAsia" w:hAnsiTheme="minorEastAsia" w:eastAsiaTheme="minorEastAsia"/>
          <w:b w:val="0"/>
          <w:bCs w:val="0"/>
          <w:color w:val="292929"/>
          <w:sz w:val="24"/>
          <w:szCs w:val="24"/>
          <w:shd w:val="clear" w:color="auto" w:fill="FFFFFF"/>
        </w:rPr>
        <w:t>中共中央文献研究室编辑：《</w:t>
      </w:r>
      <w:r>
        <w:rPr>
          <w:rFonts w:cs="Arial" w:asciiTheme="minorEastAsia" w:hAnsiTheme="minorEastAsia" w:eastAsiaTheme="minorEastAsia"/>
          <w:b w:val="0"/>
          <w:bCs w:val="0"/>
          <w:color w:val="333333"/>
          <w:sz w:val="24"/>
          <w:szCs w:val="24"/>
        </w:rPr>
        <w:t>三中全会以来重要文献选编</w:t>
      </w:r>
      <w:r>
        <w:rPr>
          <w:rFonts w:hint="eastAsia" w:asciiTheme="minorEastAsia" w:hAnsiTheme="minorEastAsia" w:eastAsiaTheme="minorEastAsia"/>
          <w:b w:val="0"/>
          <w:bCs w:val="0"/>
          <w:color w:val="292929"/>
          <w:sz w:val="24"/>
          <w:szCs w:val="24"/>
          <w:shd w:val="clear" w:color="auto" w:fill="FFFFFF"/>
        </w:rPr>
        <w:t>》（上、下册），</w:t>
      </w:r>
      <w:r>
        <w:rPr>
          <w:rFonts w:hint="eastAsia" w:cs="Arial" w:asciiTheme="minorEastAsia" w:hAnsiTheme="minorEastAsia" w:eastAsiaTheme="minorEastAsia"/>
          <w:b w:val="0"/>
          <w:bCs w:val="0"/>
          <w:color w:val="000000"/>
          <w:sz w:val="24"/>
          <w:szCs w:val="24"/>
          <w:shd w:val="clear" w:color="auto" w:fill="FFFFFF"/>
        </w:rPr>
        <w:t>人民</w:t>
      </w:r>
      <w:r>
        <w:rPr>
          <w:rFonts w:cs="Arial" w:asciiTheme="minorEastAsia" w:hAnsiTheme="minorEastAsia" w:eastAsiaTheme="minorEastAsia"/>
          <w:b w:val="0"/>
          <w:bCs w:val="0"/>
          <w:color w:val="000000"/>
          <w:sz w:val="24"/>
          <w:szCs w:val="24"/>
          <w:shd w:val="clear" w:color="auto" w:fill="FFFFFF"/>
        </w:rPr>
        <w:t>出版社</w:t>
      </w:r>
      <w:r>
        <w:rPr>
          <w:rFonts w:hint="eastAsia" w:cs="Arial" w:asciiTheme="minorEastAsia" w:hAnsiTheme="minorEastAsia" w:eastAsiaTheme="minorEastAsia"/>
          <w:b w:val="0"/>
          <w:bCs w:val="0"/>
          <w:color w:val="000000"/>
          <w:sz w:val="24"/>
          <w:szCs w:val="24"/>
          <w:shd w:val="clear" w:color="auto" w:fill="FFFFFF"/>
        </w:rPr>
        <w:t>，1982</w:t>
      </w:r>
      <w:r>
        <w:rPr>
          <w:rFonts w:hint="eastAsia" w:asciiTheme="minorEastAsia" w:hAnsiTheme="minorEastAsia" w:eastAsiaTheme="minorEastAsia"/>
          <w:b w:val="0"/>
          <w:bCs w:val="0"/>
          <w:sz w:val="24"/>
          <w:szCs w:val="24"/>
        </w:rPr>
        <w:t>出版</w:t>
      </w:r>
      <w:r>
        <w:rPr>
          <w:rFonts w:hint="eastAsia" w:asciiTheme="minorEastAsia" w:hAnsiTheme="minorEastAsia" w:eastAsiaTheme="minorEastAsia"/>
          <w:b w:val="0"/>
          <w:bCs w:val="0"/>
          <w:kern w:val="0"/>
          <w:sz w:val="24"/>
          <w:szCs w:val="24"/>
        </w:rPr>
        <w:t>中国近现代史相关文章</w:t>
      </w:r>
      <w:r>
        <w:rPr>
          <w:rFonts w:hint="eastAsia" w:asciiTheme="minorEastAsia" w:hAnsiTheme="minorEastAsia" w:eastAsiaTheme="minorEastAsia"/>
          <w:b w:val="0"/>
          <w:bCs w:val="0"/>
          <w:sz w:val="24"/>
          <w:szCs w:val="24"/>
        </w:rPr>
        <w:t>；</w:t>
      </w:r>
    </w:p>
    <w:p>
      <w:pPr>
        <w:pStyle w:val="2"/>
        <w:shd w:val="clear" w:color="auto" w:fill="FFFFFF"/>
        <w:spacing w:before="0" w:beforeAutospacing="0" w:after="0" w:afterAutospacing="0" w:line="360" w:lineRule="auto"/>
        <w:ind w:firstLine="482" w:firstLineChars="200"/>
        <w:rPr>
          <w:rFonts w:asciiTheme="minorEastAsia" w:hAnsiTheme="minorEastAsia" w:eastAsiaTheme="minorEastAsia"/>
          <w:b w:val="0"/>
          <w:bCs w:val="0"/>
          <w:sz w:val="24"/>
          <w:szCs w:val="24"/>
        </w:rPr>
      </w:pPr>
      <w:r>
        <w:rPr>
          <w:rFonts w:hint="eastAsia"/>
          <w:sz w:val="24"/>
          <w:szCs w:val="24"/>
        </w:rPr>
        <w:t>12.</w:t>
      </w:r>
      <w:r>
        <w:rPr>
          <w:rFonts w:hint="eastAsia" w:asciiTheme="minorEastAsia" w:hAnsiTheme="minorEastAsia" w:eastAsiaTheme="minorEastAsia"/>
          <w:b w:val="0"/>
          <w:bCs w:val="0"/>
          <w:color w:val="292929"/>
          <w:sz w:val="24"/>
          <w:szCs w:val="24"/>
          <w:shd w:val="clear" w:color="auto" w:fill="FFFFFF"/>
        </w:rPr>
        <w:t>中共中央文献研究室编辑：《</w:t>
      </w:r>
      <w:r>
        <w:rPr>
          <w:rFonts w:hint="eastAsia" w:cs="Arial" w:asciiTheme="minorEastAsia" w:hAnsiTheme="minorEastAsia" w:eastAsiaTheme="minorEastAsia"/>
          <w:b w:val="0"/>
          <w:bCs w:val="0"/>
          <w:color w:val="333333"/>
          <w:sz w:val="24"/>
          <w:szCs w:val="24"/>
        </w:rPr>
        <w:t>十二大</w:t>
      </w:r>
      <w:r>
        <w:rPr>
          <w:rFonts w:cs="Arial" w:asciiTheme="minorEastAsia" w:hAnsiTheme="minorEastAsia" w:eastAsiaTheme="minorEastAsia"/>
          <w:b w:val="0"/>
          <w:bCs w:val="0"/>
          <w:color w:val="333333"/>
          <w:sz w:val="24"/>
          <w:szCs w:val="24"/>
        </w:rPr>
        <w:t>以来重要文献选编</w:t>
      </w:r>
      <w:r>
        <w:rPr>
          <w:rFonts w:hint="eastAsia" w:asciiTheme="minorEastAsia" w:hAnsiTheme="minorEastAsia" w:eastAsiaTheme="minorEastAsia"/>
          <w:b w:val="0"/>
          <w:bCs w:val="0"/>
          <w:color w:val="292929"/>
          <w:sz w:val="24"/>
          <w:szCs w:val="24"/>
          <w:shd w:val="clear" w:color="auto" w:fill="FFFFFF"/>
        </w:rPr>
        <w:t>》（全3册），</w:t>
      </w:r>
      <w:r>
        <w:rPr>
          <w:rFonts w:hint="eastAsia" w:cs="Arial" w:asciiTheme="minorEastAsia" w:hAnsiTheme="minorEastAsia" w:eastAsiaTheme="minorEastAsia"/>
          <w:b w:val="0"/>
          <w:bCs w:val="0"/>
          <w:color w:val="000000"/>
          <w:sz w:val="24"/>
          <w:szCs w:val="24"/>
          <w:shd w:val="clear" w:color="auto" w:fill="FFFFFF"/>
        </w:rPr>
        <w:t>人民</w:t>
      </w:r>
      <w:r>
        <w:rPr>
          <w:rFonts w:cs="Arial" w:asciiTheme="minorEastAsia" w:hAnsiTheme="minorEastAsia" w:eastAsiaTheme="minorEastAsia"/>
          <w:b w:val="0"/>
          <w:bCs w:val="0"/>
          <w:color w:val="000000"/>
          <w:sz w:val="24"/>
          <w:szCs w:val="24"/>
          <w:shd w:val="clear" w:color="auto" w:fill="FFFFFF"/>
        </w:rPr>
        <w:t>出版社</w:t>
      </w:r>
      <w:r>
        <w:rPr>
          <w:rFonts w:hint="eastAsia" w:cs="Arial" w:asciiTheme="minorEastAsia" w:hAnsiTheme="minorEastAsia" w:eastAsiaTheme="minorEastAsia"/>
          <w:b w:val="0"/>
          <w:bCs w:val="0"/>
          <w:color w:val="000000"/>
          <w:sz w:val="24"/>
          <w:szCs w:val="24"/>
          <w:shd w:val="clear" w:color="auto" w:fill="FFFFFF"/>
        </w:rPr>
        <w:t>，1986-1988年</w:t>
      </w:r>
      <w:r>
        <w:rPr>
          <w:rFonts w:hint="eastAsia" w:asciiTheme="minorEastAsia" w:hAnsiTheme="minorEastAsia" w:eastAsiaTheme="minorEastAsia"/>
          <w:b w:val="0"/>
          <w:bCs w:val="0"/>
          <w:sz w:val="24"/>
          <w:szCs w:val="24"/>
        </w:rPr>
        <w:t>出版</w:t>
      </w:r>
      <w:r>
        <w:rPr>
          <w:rFonts w:hint="eastAsia" w:asciiTheme="minorEastAsia" w:hAnsiTheme="minorEastAsia" w:eastAsiaTheme="minorEastAsia"/>
          <w:b w:val="0"/>
          <w:bCs w:val="0"/>
          <w:kern w:val="0"/>
          <w:sz w:val="24"/>
          <w:szCs w:val="24"/>
        </w:rPr>
        <w:t>中国近现代史相关文章</w:t>
      </w:r>
      <w:r>
        <w:rPr>
          <w:rFonts w:hint="eastAsia" w:asciiTheme="minorEastAsia" w:hAnsiTheme="minorEastAsia" w:eastAsiaTheme="minorEastAsia"/>
          <w:b w:val="0"/>
          <w:bCs w:val="0"/>
          <w:sz w:val="24"/>
          <w:szCs w:val="24"/>
        </w:rPr>
        <w:t>；</w:t>
      </w:r>
    </w:p>
    <w:p>
      <w:pPr>
        <w:pStyle w:val="2"/>
        <w:shd w:val="clear" w:color="auto" w:fill="FFFFFF"/>
        <w:spacing w:before="0" w:beforeAutospacing="0" w:after="0" w:afterAutospacing="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color w:val="292929"/>
          <w:sz w:val="24"/>
          <w:szCs w:val="24"/>
          <w:shd w:val="clear" w:color="auto" w:fill="FFFFFF"/>
        </w:rPr>
        <w:t>13.中共中央文献研究室编辑：《</w:t>
      </w:r>
      <w:r>
        <w:rPr>
          <w:rFonts w:hint="eastAsia" w:cs="Arial" w:asciiTheme="minorEastAsia" w:hAnsiTheme="minorEastAsia" w:eastAsiaTheme="minorEastAsia"/>
          <w:b w:val="0"/>
          <w:bCs w:val="0"/>
          <w:color w:val="333333"/>
          <w:sz w:val="24"/>
          <w:szCs w:val="24"/>
        </w:rPr>
        <w:t>十五大</w:t>
      </w:r>
      <w:r>
        <w:rPr>
          <w:rFonts w:cs="Arial" w:asciiTheme="minorEastAsia" w:hAnsiTheme="minorEastAsia" w:eastAsiaTheme="minorEastAsia"/>
          <w:b w:val="0"/>
          <w:bCs w:val="0"/>
          <w:color w:val="333333"/>
          <w:sz w:val="24"/>
          <w:szCs w:val="24"/>
        </w:rPr>
        <w:t>以来重要文献选编</w:t>
      </w:r>
      <w:r>
        <w:rPr>
          <w:rFonts w:hint="eastAsia" w:asciiTheme="minorEastAsia" w:hAnsiTheme="minorEastAsia" w:eastAsiaTheme="minorEastAsia"/>
          <w:b w:val="0"/>
          <w:bCs w:val="0"/>
          <w:color w:val="292929"/>
          <w:sz w:val="24"/>
          <w:szCs w:val="24"/>
          <w:shd w:val="clear" w:color="auto" w:fill="FFFFFF"/>
        </w:rPr>
        <w:t>》（全3册），</w:t>
      </w:r>
      <w:r>
        <w:rPr>
          <w:rFonts w:hint="eastAsia" w:cs="Arial" w:asciiTheme="minorEastAsia" w:hAnsiTheme="minorEastAsia" w:eastAsiaTheme="minorEastAsia"/>
          <w:b w:val="0"/>
          <w:bCs w:val="0"/>
          <w:color w:val="000000"/>
          <w:sz w:val="24"/>
          <w:szCs w:val="24"/>
          <w:shd w:val="clear" w:color="auto" w:fill="FFFFFF"/>
        </w:rPr>
        <w:t>人民</w:t>
      </w:r>
      <w:r>
        <w:rPr>
          <w:rFonts w:cs="Arial" w:asciiTheme="minorEastAsia" w:hAnsiTheme="minorEastAsia" w:eastAsiaTheme="minorEastAsia"/>
          <w:b w:val="0"/>
          <w:bCs w:val="0"/>
          <w:color w:val="000000"/>
          <w:sz w:val="24"/>
          <w:szCs w:val="24"/>
          <w:shd w:val="clear" w:color="auto" w:fill="FFFFFF"/>
        </w:rPr>
        <w:t>出版社</w:t>
      </w:r>
      <w:r>
        <w:rPr>
          <w:rFonts w:hint="eastAsia" w:cs="Arial" w:asciiTheme="minorEastAsia" w:hAnsiTheme="minorEastAsia" w:eastAsiaTheme="minorEastAsia"/>
          <w:b w:val="0"/>
          <w:bCs w:val="0"/>
          <w:color w:val="000000"/>
          <w:sz w:val="24"/>
          <w:szCs w:val="24"/>
          <w:shd w:val="clear" w:color="auto" w:fill="FFFFFF"/>
        </w:rPr>
        <w:t>，2006</w:t>
      </w:r>
      <w:r>
        <w:rPr>
          <w:rFonts w:hint="eastAsia" w:asciiTheme="minorEastAsia" w:hAnsiTheme="minorEastAsia" w:eastAsiaTheme="minorEastAsia"/>
          <w:b w:val="0"/>
          <w:bCs w:val="0"/>
          <w:sz w:val="24"/>
          <w:szCs w:val="24"/>
        </w:rPr>
        <w:t>出版</w:t>
      </w:r>
      <w:r>
        <w:rPr>
          <w:rFonts w:hint="eastAsia" w:asciiTheme="minorEastAsia" w:hAnsiTheme="minorEastAsia" w:eastAsiaTheme="minorEastAsia"/>
          <w:b w:val="0"/>
          <w:bCs w:val="0"/>
          <w:kern w:val="0"/>
          <w:sz w:val="24"/>
          <w:szCs w:val="24"/>
        </w:rPr>
        <w:t>中国近现代史相关文章</w:t>
      </w:r>
      <w:r>
        <w:rPr>
          <w:rFonts w:hint="eastAsia" w:asciiTheme="minorEastAsia" w:hAnsiTheme="minorEastAsia" w:eastAsiaTheme="minorEastAsia"/>
          <w:b w:val="0"/>
          <w:bCs w:val="0"/>
          <w:sz w:val="24"/>
          <w:szCs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bidi="mn-Mong-CN"/>
        </w:rPr>
        <w:t>14.</w:t>
      </w:r>
      <w:r>
        <w:rPr>
          <w:rFonts w:hint="eastAsia" w:asciiTheme="minorEastAsia" w:hAnsiTheme="minorEastAsia" w:eastAsiaTheme="minorEastAsia"/>
          <w:color w:val="292929"/>
          <w:sz w:val="24"/>
          <w:shd w:val="clear" w:color="auto" w:fill="FFFFFF"/>
        </w:rPr>
        <w:t>中共中央文献研究室编辑：《</w:t>
      </w:r>
      <w:r>
        <w:rPr>
          <w:rFonts w:hint="eastAsia" w:cs="Arial" w:asciiTheme="minorEastAsia" w:hAnsiTheme="minorEastAsia" w:eastAsiaTheme="minorEastAsia"/>
          <w:color w:val="333333"/>
          <w:sz w:val="24"/>
        </w:rPr>
        <w:t>十八大</w:t>
      </w:r>
      <w:r>
        <w:rPr>
          <w:rFonts w:cs="Arial" w:asciiTheme="minorEastAsia" w:hAnsiTheme="minorEastAsia" w:eastAsiaTheme="minorEastAsia"/>
          <w:color w:val="333333"/>
          <w:sz w:val="24"/>
        </w:rPr>
        <w:t>以来重要文献选编</w:t>
      </w:r>
      <w:r>
        <w:rPr>
          <w:rFonts w:hint="eastAsia" w:asciiTheme="minorEastAsia" w:hAnsiTheme="minorEastAsia" w:eastAsiaTheme="minorEastAsia"/>
          <w:color w:val="292929"/>
          <w:sz w:val="24"/>
          <w:shd w:val="clear" w:color="auto" w:fill="FFFFFF"/>
        </w:rPr>
        <w:t>》（全3册），</w:t>
      </w:r>
      <w:r>
        <w:rPr>
          <w:rFonts w:cs="Arial" w:asciiTheme="minorEastAsia" w:hAnsiTheme="minorEastAsia" w:eastAsiaTheme="minorEastAsia"/>
          <w:color w:val="000000"/>
          <w:sz w:val="24"/>
          <w:shd w:val="clear" w:color="auto" w:fill="FFFFFF"/>
        </w:rPr>
        <w:t>中央文献出版社</w:t>
      </w:r>
      <w:r>
        <w:rPr>
          <w:rFonts w:hint="eastAsia" w:cs="Arial" w:asciiTheme="minorEastAsia" w:hAnsiTheme="minorEastAsia" w:eastAsiaTheme="minorEastAsia"/>
          <w:color w:val="000000"/>
          <w:sz w:val="24"/>
          <w:shd w:val="clear" w:color="auto" w:fill="FFFFFF"/>
        </w:rPr>
        <w:t>，2014</w:t>
      </w:r>
      <w:r>
        <w:rPr>
          <w:rFonts w:hint="eastAsia" w:asciiTheme="minorEastAsia" w:hAnsiTheme="minorEastAsia" w:eastAsiaTheme="minorEastAsia"/>
          <w:sz w:val="24"/>
        </w:rPr>
        <w:t>出版</w:t>
      </w:r>
      <w:r>
        <w:rPr>
          <w:rFonts w:hint="eastAsia" w:cs="宋体" w:asciiTheme="minorEastAsia" w:hAnsiTheme="minorEastAsia" w:eastAsiaTheme="minorEastAsia"/>
          <w:kern w:val="0"/>
          <w:sz w:val="24"/>
        </w:rPr>
        <w:t>中国近现代史相关文章</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15.中共中央党史和文献研究院编辑：《十九大以来重要文献选编》（上册），中央文献出版社出版</w:t>
      </w:r>
      <w:r>
        <w:rPr>
          <w:rFonts w:hint="eastAsia" w:cs="宋体" w:asciiTheme="minorEastAsia" w:hAnsiTheme="minorEastAsia" w:eastAsiaTheme="minorEastAsia"/>
          <w:kern w:val="0"/>
          <w:sz w:val="24"/>
        </w:rPr>
        <w:t>中国近现代史相关文章</w:t>
      </w:r>
      <w:r>
        <w:rPr>
          <w:rFonts w:hint="eastAsia" w:asciiTheme="minorEastAsia" w:hAnsiTheme="minorEastAsia" w:eastAsiaTheme="minorEastAsia"/>
          <w:sz w:val="24"/>
        </w:rPr>
        <w:t>；</w:t>
      </w:r>
    </w:p>
    <w:p>
      <w:pPr>
        <w:spacing w:line="360" w:lineRule="auto"/>
        <w:ind w:firstLine="241" w:firstLineChars="100"/>
        <w:rPr>
          <w:rFonts w:ascii="宋体" w:hAnsi="宋体"/>
          <w:b/>
          <w:sz w:val="24"/>
        </w:rPr>
      </w:pPr>
      <w:r>
        <w:rPr>
          <w:rFonts w:hint="eastAsia" w:ascii="宋体" w:hAnsi="宋体"/>
          <w:b/>
          <w:sz w:val="24"/>
        </w:rPr>
        <w:t xml:space="preserve">（二）参考书目 </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1.胡绳：《从鸦片战争到五四运动》，人民出版社，1998年版。</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2.费正清：《剑桥晚清史》，上海人民出版社，1992年版。</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3.费正清：《剑桥中华民国史》，上海人民出版社，1992年版。</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4.孙中山：《建国方略》，华夏出版社、2002年版。</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5.王宗华主编：《中国大革命史》，人民出版社，1990年版。</w:t>
      </w:r>
    </w:p>
    <w:p>
      <w:pPr>
        <w:widowControl/>
        <w:spacing w:line="360" w:lineRule="auto"/>
        <w:ind w:firstLine="480" w:firstLineChars="200"/>
        <w:rPr>
          <w:rFonts w:ascii="宋体" w:hAnsi="宋体" w:cs="宋体"/>
          <w:kern w:val="0"/>
          <w:sz w:val="24"/>
        </w:rPr>
      </w:pPr>
      <w:r>
        <w:rPr>
          <w:rFonts w:hint="eastAsia" w:ascii="宋体" w:hAnsi="宋体" w:cs="宋体"/>
          <w:kern w:val="0"/>
          <w:sz w:val="24"/>
        </w:rPr>
        <w:t>6.军事科学院主编：《中国抗日战争史》（上中下卷)、解放军出版社、1994年版。</w:t>
      </w:r>
    </w:p>
    <w:p>
      <w:pPr>
        <w:widowControl/>
        <w:spacing w:line="360" w:lineRule="auto"/>
        <w:ind w:firstLine="480" w:firstLineChars="200"/>
        <w:rPr>
          <w:rFonts w:ascii="宋体" w:hAnsi="宋体" w:cs="宋体"/>
          <w:kern w:val="0"/>
          <w:sz w:val="24"/>
        </w:rPr>
      </w:pPr>
      <w:r>
        <w:rPr>
          <w:rFonts w:hint="eastAsia" w:ascii="宋体" w:hAnsi="宋体" w:cs="宋体"/>
          <w:kern w:val="0"/>
          <w:sz w:val="24"/>
        </w:rPr>
        <w:t>7.肖生生：《两种命运的决战》，人民出版社，1990年版。</w:t>
      </w:r>
    </w:p>
    <w:p>
      <w:pPr>
        <w:widowControl/>
        <w:spacing w:line="360" w:lineRule="auto"/>
        <w:ind w:firstLine="480" w:firstLineChars="200"/>
        <w:rPr>
          <w:rFonts w:ascii="宋体" w:hAnsi="宋体" w:cs="宋体"/>
          <w:kern w:val="0"/>
          <w:sz w:val="24"/>
        </w:rPr>
      </w:pPr>
      <w:r>
        <w:rPr>
          <w:rFonts w:hint="eastAsia" w:ascii="宋体" w:hAnsi="宋体" w:cs="宋体"/>
          <w:kern w:val="0"/>
          <w:sz w:val="24"/>
        </w:rPr>
        <w:t>8.李新主编：《中国新民主主义革命史长编》，上海人民出版社，1996年版。</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w:t>
      </w:r>
      <w:r>
        <w:rPr>
          <w:rFonts w:hint="eastAsia" w:ascii="宋体" w:hAnsi="宋体" w:cs="宋体"/>
          <w:kern w:val="0"/>
          <w:sz w:val="24"/>
        </w:rPr>
        <w:t>胡绳主编：《中国共产党的七十年》，中共党史出版社，1991年版。</w:t>
      </w:r>
    </w:p>
    <w:p>
      <w:pPr>
        <w:spacing w:line="360" w:lineRule="auto"/>
        <w:ind w:firstLine="480" w:firstLineChars="200"/>
        <w:rPr>
          <w:rFonts w:ascii="宋体" w:hAnsi="宋体" w:cs="宋体"/>
          <w:kern w:val="0"/>
          <w:sz w:val="24"/>
        </w:rPr>
      </w:pPr>
      <w:r>
        <w:rPr>
          <w:rFonts w:hint="eastAsia" w:ascii="宋体" w:hAnsi="宋体" w:cs="宋体"/>
          <w:kern w:val="0"/>
          <w:sz w:val="24"/>
        </w:rPr>
        <w:t>10.</w:t>
      </w:r>
      <w:r>
        <w:rPr>
          <w:rFonts w:hint="eastAsia" w:asciiTheme="minorEastAsia" w:hAnsiTheme="minorEastAsia" w:eastAsiaTheme="minorEastAsia"/>
          <w:color w:val="000000"/>
          <w:sz w:val="24"/>
          <w:shd w:val="clear" w:color="auto" w:fill="FFFFFF"/>
        </w:rPr>
        <w:t>中共中央党史研究室：《中国共党的九十年》，中共党史出版社、党建读物出版社，2016年版。</w:t>
      </w:r>
    </w:p>
    <w:p>
      <w:pPr>
        <w:spacing w:line="360" w:lineRule="auto"/>
        <w:ind w:firstLine="480" w:firstLineChars="200"/>
        <w:rPr>
          <w:rFonts w:ascii="宋体" w:hAnsi="宋体"/>
          <w:sz w:val="24"/>
        </w:rPr>
      </w:pPr>
      <w:r>
        <w:rPr>
          <w:rFonts w:hint="eastAsia" w:ascii="宋体" w:hAnsi="宋体" w:cs="宋体"/>
          <w:kern w:val="0"/>
          <w:sz w:val="24"/>
        </w:rPr>
        <w:t>11. 中共中央党史办：《中国改革开放史》，辽宁人民出版社，2002年版。</w:t>
      </w:r>
    </w:p>
    <w:p>
      <w:pPr>
        <w:spacing w:line="360" w:lineRule="auto"/>
        <w:ind w:firstLine="480" w:firstLineChars="200"/>
        <w:rPr>
          <w:rFonts w:ascii="宋体" w:hAnsi="宋体"/>
          <w:sz w:val="24"/>
        </w:rPr>
      </w:pPr>
      <w:r>
        <w:rPr>
          <w:rFonts w:hint="eastAsia" w:ascii="宋体" w:hAnsi="宋体"/>
          <w:sz w:val="24"/>
        </w:rPr>
        <w:t>12.王霁主编：《马克思主义与当代社会思潮》，中国人民大学出版社，1994年版。</w:t>
      </w:r>
    </w:p>
    <w:p>
      <w:pPr>
        <w:spacing w:line="360" w:lineRule="auto"/>
        <w:ind w:firstLine="600" w:firstLineChars="250"/>
        <w:rPr>
          <w:rFonts w:ascii="宋体" w:hAnsi="宋体"/>
          <w:sz w:val="24"/>
        </w:rPr>
      </w:pPr>
      <w:r>
        <w:rPr>
          <w:rFonts w:hint="eastAsia" w:ascii="宋体" w:hAnsi="宋体"/>
          <w:sz w:val="24"/>
        </w:rPr>
        <w:t>13.张允熠著：《中国文化与马克思主义》，陕西教育出版社，1997年版。</w:t>
      </w:r>
    </w:p>
    <w:p>
      <w:pPr>
        <w:spacing w:line="360" w:lineRule="auto"/>
        <w:ind w:firstLine="600" w:firstLineChars="250"/>
        <w:rPr>
          <w:rFonts w:ascii="宋体" w:hAnsi="宋体"/>
          <w:sz w:val="24"/>
        </w:rPr>
      </w:pPr>
      <w:r>
        <w:rPr>
          <w:rFonts w:hint="eastAsia" w:ascii="宋体" w:hAnsi="宋体"/>
          <w:sz w:val="24"/>
        </w:rPr>
        <w:t>14.赵明义主编：《科学社会主义》，山东大学出版社，1996年版。</w:t>
      </w:r>
    </w:p>
    <w:p>
      <w:pPr>
        <w:spacing w:line="360" w:lineRule="auto"/>
        <w:ind w:firstLine="600" w:firstLineChars="250"/>
        <w:rPr>
          <w:rFonts w:ascii="宋体" w:hAnsi="宋体"/>
          <w:sz w:val="24"/>
        </w:rPr>
      </w:pPr>
      <w:r>
        <w:rPr>
          <w:rFonts w:hint="eastAsia" w:ascii="宋体" w:hAnsi="宋体"/>
          <w:sz w:val="24"/>
        </w:rPr>
        <w:t>15.周向军著：《走向理想的精神家园——毛泽东邓小平精神文明建设思想研究》，山东大学出版社，2002年版。</w:t>
      </w:r>
    </w:p>
    <w:p>
      <w:pPr>
        <w:spacing w:line="360" w:lineRule="auto"/>
        <w:ind w:firstLine="480" w:firstLineChars="200"/>
        <w:rPr>
          <w:rFonts w:ascii="宋体" w:hAnsi="宋体"/>
          <w:sz w:val="24"/>
        </w:rPr>
      </w:pPr>
      <w:r>
        <w:rPr>
          <w:rFonts w:hint="eastAsia" w:ascii="宋体" w:hAnsi="宋体"/>
          <w:sz w:val="24"/>
        </w:rPr>
        <w:t>16.周向军等著：《代表中国先进文化的前进方向研究》，中国人民大学出版社，2004年版。</w:t>
      </w:r>
    </w:p>
    <w:p>
      <w:pPr>
        <w:spacing w:line="360" w:lineRule="auto"/>
        <w:ind w:firstLine="600" w:firstLineChars="250"/>
        <w:rPr>
          <w:rFonts w:ascii="宋体" w:hAnsi="宋体"/>
          <w:sz w:val="24"/>
        </w:rPr>
      </w:pPr>
      <w:r>
        <w:rPr>
          <w:rFonts w:hint="eastAsia" w:ascii="宋体" w:hAnsi="宋体"/>
          <w:sz w:val="24"/>
        </w:rPr>
        <w:t>17.刘陆鹏著：《制度与社会发展关系研究》，人民出版社，2002年版。</w:t>
      </w:r>
    </w:p>
    <w:p>
      <w:pPr>
        <w:spacing w:line="360" w:lineRule="auto"/>
        <w:ind w:firstLine="600" w:firstLineChars="250"/>
        <w:rPr>
          <w:rFonts w:ascii="宋体" w:hAnsi="宋体"/>
          <w:sz w:val="24"/>
        </w:rPr>
      </w:pPr>
      <w:r>
        <w:rPr>
          <w:rFonts w:hint="eastAsia" w:ascii="宋体" w:hAnsi="宋体"/>
          <w:sz w:val="24"/>
        </w:rPr>
        <w:t>18.樊瑞平等著：《毛泽东邓小平社会主义思想比较研究》，山东大学出版社，2002年版。</w:t>
      </w:r>
    </w:p>
    <w:p>
      <w:pPr>
        <w:spacing w:line="360" w:lineRule="auto"/>
        <w:ind w:firstLine="480" w:firstLineChars="200"/>
        <w:rPr>
          <w:rFonts w:ascii="宋体" w:hAnsi="宋体"/>
          <w:sz w:val="24"/>
        </w:rPr>
      </w:pPr>
      <w:r>
        <w:rPr>
          <w:rFonts w:hint="eastAsia" w:ascii="宋体" w:hAnsi="宋体"/>
          <w:sz w:val="24"/>
        </w:rPr>
        <w:t>19.徐艳玲著：《全球化、反全球化思潮与社会主义》，山东人民出版社，2005年版。</w:t>
      </w:r>
    </w:p>
    <w:p>
      <w:pPr>
        <w:spacing w:line="360" w:lineRule="auto"/>
        <w:ind w:firstLine="480" w:firstLineChars="200"/>
        <w:rPr>
          <w:rFonts w:ascii="宋体" w:hAnsi="宋体"/>
          <w:sz w:val="24"/>
        </w:rPr>
      </w:pPr>
      <w:r>
        <w:rPr>
          <w:rFonts w:hint="eastAsia" w:ascii="宋体" w:hAnsi="宋体"/>
          <w:sz w:val="24"/>
        </w:rPr>
        <w:t>20.徐艳玲等著：《马克思主义视野中的全球化》，大连出版社，2004年版。</w:t>
      </w:r>
    </w:p>
    <w:p>
      <w:pPr>
        <w:spacing w:line="360" w:lineRule="auto"/>
        <w:ind w:firstLine="480" w:firstLineChars="200"/>
        <w:rPr>
          <w:rFonts w:ascii="宋体" w:hAnsi="宋体"/>
          <w:sz w:val="24"/>
        </w:rPr>
      </w:pPr>
      <w:r>
        <w:rPr>
          <w:rFonts w:hint="eastAsia" w:ascii="宋体" w:hAnsi="宋体"/>
          <w:sz w:val="24"/>
        </w:rPr>
        <w:t>21.费利群著：《毛泽东邓小平经济理论比较研究》，、山东人民出版社、2005年版。</w:t>
      </w:r>
    </w:p>
    <w:p>
      <w:pPr>
        <w:spacing w:line="360" w:lineRule="auto"/>
        <w:ind w:firstLine="480" w:firstLineChars="200"/>
        <w:rPr>
          <w:rFonts w:ascii="宋体" w:hAnsi="宋体" w:cs="宋体"/>
          <w:kern w:val="0"/>
          <w:sz w:val="24"/>
        </w:rPr>
      </w:pPr>
      <w:r>
        <w:rPr>
          <w:rFonts w:hint="eastAsia" w:ascii="宋体" w:hAnsi="宋体" w:cs="宋体"/>
          <w:kern w:val="0"/>
          <w:sz w:val="24"/>
        </w:rPr>
        <w:t>22.李新</w:t>
      </w:r>
      <w:r>
        <w:rPr>
          <w:rFonts w:hint="eastAsia" w:ascii="宋体" w:hAnsi="宋体"/>
          <w:sz w:val="24"/>
        </w:rPr>
        <w:t>著：</w:t>
      </w:r>
      <w:r>
        <w:rPr>
          <w:rFonts w:hint="eastAsia" w:ascii="宋体" w:hAnsi="宋体" w:cs="宋体"/>
          <w:kern w:val="0"/>
          <w:sz w:val="24"/>
        </w:rPr>
        <w:t>《中华民国史》，</w:t>
      </w:r>
      <w:r>
        <w:rPr>
          <w:rFonts w:hint="eastAsia" w:ascii="宋体" w:hAnsi="宋体"/>
          <w:sz w:val="24"/>
        </w:rPr>
        <w:t>中华书局，1981-1987年版。</w:t>
      </w:r>
    </w:p>
    <w:p>
      <w:pPr>
        <w:spacing w:line="360" w:lineRule="auto"/>
        <w:ind w:firstLine="480" w:firstLineChars="200"/>
        <w:rPr>
          <w:rFonts w:ascii="宋体" w:hAnsi="宋体" w:cs="宋体"/>
          <w:kern w:val="0"/>
          <w:sz w:val="24"/>
        </w:rPr>
      </w:pPr>
      <w:r>
        <w:rPr>
          <w:rFonts w:hint="eastAsia" w:ascii="宋体" w:hAnsi="宋体" w:cs="宋体"/>
          <w:kern w:val="0"/>
          <w:sz w:val="24"/>
        </w:rPr>
        <w:t>23.章开沅、林增平</w:t>
      </w:r>
      <w:r>
        <w:rPr>
          <w:rFonts w:hint="eastAsia" w:ascii="宋体" w:hAnsi="宋体"/>
          <w:sz w:val="24"/>
        </w:rPr>
        <w:t>著</w:t>
      </w:r>
      <w:r>
        <w:rPr>
          <w:rFonts w:hint="eastAsia" w:ascii="宋体" w:hAnsi="宋体" w:cs="宋体"/>
          <w:kern w:val="0"/>
          <w:sz w:val="24"/>
        </w:rPr>
        <w:t>《辛亥革命史》，</w:t>
      </w:r>
      <w:r>
        <w:rPr>
          <w:rFonts w:hint="eastAsia" w:ascii="宋体" w:hAnsi="宋体"/>
          <w:sz w:val="24"/>
        </w:rPr>
        <w:t>人民出版社，1981年版。</w:t>
      </w:r>
    </w:p>
    <w:p>
      <w:pPr>
        <w:spacing w:line="360" w:lineRule="auto"/>
        <w:ind w:firstLine="480" w:firstLineChars="200"/>
        <w:rPr>
          <w:rFonts w:ascii="宋体" w:hAnsi="宋体" w:cs="宋体"/>
          <w:kern w:val="0"/>
          <w:sz w:val="24"/>
        </w:rPr>
      </w:pPr>
      <w:r>
        <w:rPr>
          <w:rFonts w:hint="eastAsia" w:ascii="宋体" w:hAnsi="宋体" w:cs="宋体"/>
          <w:kern w:val="0"/>
          <w:sz w:val="24"/>
        </w:rPr>
        <w:t>24.茅海建</w:t>
      </w:r>
      <w:r>
        <w:rPr>
          <w:rFonts w:hint="eastAsia" w:ascii="宋体" w:hAnsi="宋体"/>
          <w:sz w:val="24"/>
        </w:rPr>
        <w:t>著：</w:t>
      </w:r>
      <w:r>
        <w:rPr>
          <w:rFonts w:hint="eastAsia" w:ascii="宋体" w:hAnsi="宋体" w:cs="宋体"/>
          <w:kern w:val="0"/>
          <w:sz w:val="24"/>
        </w:rPr>
        <w:t>《天朝的崩溃—鸦片战争研究》，</w:t>
      </w:r>
      <w:r>
        <w:rPr>
          <w:rFonts w:hint="eastAsia" w:ascii="宋体" w:hAnsi="宋体"/>
          <w:sz w:val="24"/>
        </w:rPr>
        <w:t>上海三联书店，2005年版。</w:t>
      </w:r>
    </w:p>
    <w:p>
      <w:pPr>
        <w:spacing w:line="360" w:lineRule="auto"/>
        <w:ind w:firstLine="480" w:firstLineChars="200"/>
        <w:rPr>
          <w:rFonts w:ascii="宋体" w:hAnsi="宋体" w:cs="宋体"/>
          <w:kern w:val="0"/>
          <w:sz w:val="24"/>
        </w:rPr>
      </w:pPr>
      <w:r>
        <w:rPr>
          <w:rFonts w:hint="eastAsia" w:ascii="宋体" w:hAnsi="宋体" w:cs="宋体"/>
          <w:kern w:val="0"/>
          <w:sz w:val="24"/>
        </w:rPr>
        <w:t>25.</w:t>
      </w:r>
      <w:r>
        <w:rPr>
          <w:rStyle w:val="15"/>
          <w:rFonts w:hint="eastAsia" w:ascii="宋体" w:hAnsi="宋体"/>
          <w:color w:val="auto"/>
          <w:sz w:val="24"/>
          <w:szCs w:val="24"/>
        </w:rPr>
        <w:t>塞</w:t>
      </w:r>
      <w:r>
        <w:rPr>
          <w:rStyle w:val="15"/>
          <w:rFonts w:hint="eastAsia" w:ascii="宋体" w:hAnsi="宋体" w:cs="宋体"/>
          <w:color w:val="auto"/>
          <w:sz w:val="24"/>
          <w:szCs w:val="24"/>
        </w:rPr>
        <w:t>繆尔</w:t>
      </w:r>
      <w:r>
        <w:rPr>
          <w:rStyle w:val="15"/>
          <w:rFonts w:hint="eastAsia" w:ascii="宋体" w:hAnsi="宋体"/>
          <w:color w:val="auto"/>
          <w:sz w:val="24"/>
          <w:szCs w:val="24"/>
        </w:rPr>
        <w:t>·</w:t>
      </w:r>
      <w:r>
        <w:rPr>
          <w:rFonts w:hint="eastAsia" w:ascii="宋体" w:hAnsi="宋体" w:cs="宋体"/>
          <w:kern w:val="0"/>
          <w:sz w:val="24"/>
        </w:rPr>
        <w:t>亨廷顿（美）</w:t>
      </w:r>
      <w:r>
        <w:rPr>
          <w:rFonts w:hint="eastAsia" w:ascii="宋体" w:hAnsi="宋体"/>
          <w:sz w:val="24"/>
        </w:rPr>
        <w:t>著：</w:t>
      </w:r>
      <w:r>
        <w:rPr>
          <w:rFonts w:hint="eastAsia" w:ascii="宋体" w:hAnsi="宋体" w:cs="宋体"/>
          <w:kern w:val="0"/>
          <w:sz w:val="24"/>
        </w:rPr>
        <w:t>《变化社会中的政治秩序》，</w:t>
      </w:r>
      <w:r>
        <w:rPr>
          <w:rFonts w:hint="eastAsia" w:ascii="宋体" w:hAnsi="宋体"/>
          <w:sz w:val="24"/>
        </w:rPr>
        <w:t>上海译文出版社，1989年版。</w:t>
      </w:r>
    </w:p>
    <w:p>
      <w:pPr>
        <w:spacing w:line="360" w:lineRule="auto"/>
        <w:ind w:firstLine="480" w:firstLineChars="200"/>
        <w:rPr>
          <w:rFonts w:ascii="宋体" w:hAnsi="宋体" w:cs="宋体"/>
          <w:kern w:val="0"/>
          <w:sz w:val="24"/>
        </w:rPr>
      </w:pPr>
      <w:r>
        <w:rPr>
          <w:rFonts w:hint="eastAsia" w:ascii="宋体" w:hAnsi="宋体" w:cs="宋体"/>
          <w:kern w:val="0"/>
          <w:sz w:val="24"/>
        </w:rPr>
        <w:t>26.王桧林</w:t>
      </w:r>
      <w:r>
        <w:rPr>
          <w:rFonts w:hint="eastAsia" w:ascii="宋体" w:hAnsi="宋体"/>
          <w:sz w:val="24"/>
        </w:rPr>
        <w:t>著：</w:t>
      </w:r>
      <w:r>
        <w:rPr>
          <w:rFonts w:hint="eastAsia" w:ascii="宋体" w:hAnsi="宋体" w:cs="宋体"/>
          <w:kern w:val="0"/>
          <w:sz w:val="24"/>
        </w:rPr>
        <w:t>《中国现代史》，</w:t>
      </w:r>
      <w:r>
        <w:rPr>
          <w:rFonts w:hint="eastAsia" w:ascii="宋体" w:hAnsi="宋体"/>
          <w:sz w:val="24"/>
        </w:rPr>
        <w:t>北京师范大学出版社，2004年版。</w:t>
      </w:r>
    </w:p>
    <w:p>
      <w:pPr>
        <w:spacing w:line="360" w:lineRule="auto"/>
        <w:ind w:firstLine="480" w:firstLineChars="200"/>
        <w:rPr>
          <w:rFonts w:ascii="宋体" w:hAnsi="宋体"/>
          <w:sz w:val="24"/>
        </w:rPr>
      </w:pPr>
      <w:r>
        <w:rPr>
          <w:rFonts w:hint="eastAsia" w:ascii="宋体" w:hAnsi="宋体" w:cs="宋体"/>
          <w:kern w:val="0"/>
          <w:sz w:val="24"/>
        </w:rPr>
        <w:t>27.许纪霖、陈达凯主编：《中国现代化史》，</w:t>
      </w:r>
      <w:r>
        <w:rPr>
          <w:rFonts w:hint="eastAsia" w:ascii="宋体" w:hAnsi="宋体"/>
          <w:sz w:val="24"/>
        </w:rPr>
        <w:t>2005年版。</w:t>
      </w:r>
    </w:p>
    <w:p>
      <w:pPr>
        <w:spacing w:line="360" w:lineRule="auto"/>
        <w:ind w:firstLine="480" w:firstLineChars="200"/>
        <w:rPr>
          <w:rFonts w:cs="宋体" w:asciiTheme="minorEastAsia" w:hAnsiTheme="minorEastAsia" w:eastAsiaTheme="minorEastAsia"/>
          <w:kern w:val="0"/>
          <w:sz w:val="24"/>
        </w:rPr>
      </w:pPr>
      <w:r>
        <w:rPr>
          <w:rFonts w:hint="eastAsia" w:ascii="宋体" w:hAnsi="宋体"/>
          <w:sz w:val="24"/>
        </w:rPr>
        <w:t>28</w:t>
      </w:r>
      <w:r>
        <w:rPr>
          <w:rFonts w:hint="eastAsia" w:asciiTheme="minorEastAsia" w:hAnsiTheme="minorEastAsia" w:eastAsiaTheme="minorEastAsia"/>
          <w:sz w:val="24"/>
        </w:rPr>
        <w:t>.</w:t>
      </w:r>
      <w:r>
        <w:rPr>
          <w:rFonts w:hint="eastAsia" w:cs="Arial" w:asciiTheme="minorEastAsia" w:hAnsiTheme="minorEastAsia" w:eastAsiaTheme="minorEastAsia"/>
          <w:sz w:val="24"/>
          <w:shd w:val="clear" w:color="auto" w:fill="FFFFFF"/>
        </w:rPr>
        <w:t>中共中央党史研究室编：《</w:t>
      </w:r>
      <w:r>
        <w:rPr>
          <w:rFonts w:cs="Arial" w:asciiTheme="minorEastAsia" w:hAnsiTheme="minorEastAsia" w:eastAsiaTheme="minorEastAsia"/>
          <w:sz w:val="24"/>
          <w:shd w:val="clear" w:color="auto" w:fill="FFFFFF"/>
        </w:rPr>
        <w:t>中国共产党历史（1921-1978）</w:t>
      </w:r>
      <w:r>
        <w:rPr>
          <w:rFonts w:hint="eastAsia" w:cs="Arial" w:asciiTheme="minorEastAsia" w:hAnsiTheme="minorEastAsia" w:eastAsiaTheme="minorEastAsia"/>
          <w:sz w:val="24"/>
          <w:shd w:val="clear" w:color="auto" w:fill="FFFFFF"/>
        </w:rPr>
        <w:t>》（两卷、</w:t>
      </w:r>
      <w:r>
        <w:rPr>
          <w:rFonts w:cs="Arial" w:asciiTheme="minorEastAsia" w:hAnsiTheme="minorEastAsia" w:eastAsiaTheme="minorEastAsia"/>
          <w:sz w:val="24"/>
          <w:shd w:val="clear" w:color="auto" w:fill="FFFFFF"/>
        </w:rPr>
        <w:t>全四册</w:t>
      </w:r>
      <w:r>
        <w:rPr>
          <w:rFonts w:hint="eastAsia" w:cs="Arial" w:asciiTheme="minorEastAsia" w:hAnsiTheme="minorEastAsia" w:eastAsiaTheme="minorEastAsia"/>
          <w:sz w:val="24"/>
          <w:shd w:val="clear" w:color="auto" w:fill="FFFFFF"/>
        </w:rPr>
        <w:t>），</w:t>
      </w:r>
      <w:r>
        <w:rPr>
          <w:rFonts w:cs="Arial" w:asciiTheme="minorEastAsia" w:hAnsiTheme="minorEastAsia" w:eastAsiaTheme="minorEastAsia"/>
          <w:sz w:val="24"/>
          <w:shd w:val="clear" w:color="auto" w:fill="FFFFFF"/>
        </w:rPr>
        <w:t>中共党史出版社</w:t>
      </w:r>
      <w:r>
        <w:rPr>
          <w:rFonts w:hint="eastAsia" w:cs="Arial" w:asciiTheme="minorEastAsia" w:hAnsiTheme="minorEastAsia" w:eastAsiaTheme="minorEastAsia"/>
          <w:sz w:val="24"/>
          <w:shd w:val="clear" w:color="auto" w:fill="FFFFFF"/>
        </w:rPr>
        <w:t>，2011年版</w:t>
      </w:r>
    </w:p>
    <w:p>
      <w:pPr>
        <w:spacing w:line="360" w:lineRule="auto"/>
        <w:ind w:firstLine="480" w:firstLineChars="200"/>
        <w:rPr>
          <w:rFonts w:ascii="宋体" w:hAnsi="宋体"/>
          <w:sz w:val="24"/>
        </w:rPr>
      </w:pPr>
      <w:r>
        <w:rPr>
          <w:rFonts w:hint="eastAsia" w:ascii="宋体" w:hAnsi="宋体" w:cs="宋体"/>
          <w:kern w:val="0"/>
          <w:sz w:val="24"/>
        </w:rPr>
        <w:t>29.中共中央党史研究室</w:t>
      </w:r>
      <w:r>
        <w:rPr>
          <w:rFonts w:hint="eastAsia" w:ascii="宋体" w:hAnsi="宋体"/>
          <w:sz w:val="24"/>
        </w:rPr>
        <w:t>著：</w:t>
      </w:r>
      <w:r>
        <w:rPr>
          <w:rFonts w:hint="eastAsia" w:ascii="宋体" w:hAnsi="宋体" w:cs="宋体"/>
          <w:kern w:val="0"/>
          <w:sz w:val="24"/>
        </w:rPr>
        <w:t>《中国共产党历史大事记》（1919.5—2005.12），</w:t>
      </w:r>
      <w:r>
        <w:rPr>
          <w:rFonts w:hint="eastAsia" w:ascii="宋体" w:hAnsi="宋体"/>
          <w:sz w:val="24"/>
        </w:rPr>
        <w:t>，中共党史出版社、2006年版。</w:t>
      </w:r>
    </w:p>
    <w:p>
      <w:pPr>
        <w:spacing w:line="360" w:lineRule="auto"/>
        <w:ind w:firstLine="480" w:firstLineChars="200"/>
        <w:rPr>
          <w:b/>
          <w:bCs/>
          <w:color w:val="494949"/>
          <w:sz w:val="24"/>
          <w:shd w:val="clear" w:color="auto" w:fill="FFFFFF"/>
        </w:rPr>
      </w:pPr>
      <w:r>
        <w:rPr>
          <w:rFonts w:hint="eastAsia" w:ascii="宋体" w:hAnsi="宋体"/>
          <w:sz w:val="24"/>
        </w:rPr>
        <w:t>30.</w:t>
      </w:r>
      <w:r>
        <w:rPr>
          <w:rStyle w:val="15"/>
          <w:rFonts w:hint="eastAsia" w:asciiTheme="minorEastAsia" w:hAnsiTheme="minorEastAsia" w:eastAsiaTheme="minorEastAsia"/>
          <w:color w:val="auto"/>
          <w:sz w:val="24"/>
          <w:szCs w:val="24"/>
        </w:rPr>
        <w:t>王玥等主编：《</w:t>
      </w:r>
      <w:r>
        <w:rPr>
          <w:rFonts w:hint="eastAsia" w:asciiTheme="minorEastAsia" w:hAnsiTheme="minorEastAsia" w:eastAsiaTheme="minorEastAsia"/>
          <w:sz w:val="24"/>
          <w:shd w:val="clear" w:color="auto" w:fill="FFFFFF"/>
        </w:rPr>
        <w:t>中华人民共和国历史纪实》（10卷），红旗出版社，1996年开始出版。</w:t>
      </w:r>
    </w:p>
    <w:p>
      <w:pPr>
        <w:spacing w:line="360" w:lineRule="auto"/>
        <w:ind w:firstLine="480" w:firstLineChars="200"/>
        <w:rPr>
          <w:rFonts w:ascii="宋体" w:hAnsi="宋体" w:cs="宋体"/>
          <w:kern w:val="0"/>
          <w:sz w:val="24"/>
        </w:rPr>
      </w:pPr>
      <w:r>
        <w:rPr>
          <w:rFonts w:hint="eastAsia" w:ascii="宋体" w:hAnsi="宋体" w:cs="宋体"/>
          <w:kern w:val="0"/>
          <w:sz w:val="24"/>
        </w:rPr>
        <w:t>31.石元康著《当代西方自由主义理论》，</w:t>
      </w:r>
      <w:r>
        <w:rPr>
          <w:rFonts w:hint="eastAsia" w:ascii="宋体" w:hAnsi="宋体"/>
          <w:sz w:val="24"/>
        </w:rPr>
        <w:t>上海三联书店、2000年版。</w:t>
      </w:r>
    </w:p>
    <w:p>
      <w:pPr>
        <w:spacing w:line="360" w:lineRule="auto"/>
        <w:ind w:firstLine="480" w:firstLineChars="200"/>
        <w:rPr>
          <w:rStyle w:val="15"/>
          <w:rFonts w:ascii="宋体" w:hAnsi="宋体"/>
          <w:color w:val="auto"/>
          <w:sz w:val="24"/>
          <w:szCs w:val="24"/>
        </w:rPr>
      </w:pPr>
      <w:r>
        <w:rPr>
          <w:rFonts w:hint="eastAsia" w:ascii="宋体" w:hAnsi="宋体"/>
          <w:sz w:val="24"/>
        </w:rPr>
        <w:t>32.</w:t>
      </w:r>
      <w:r>
        <w:rPr>
          <w:rStyle w:val="15"/>
          <w:rFonts w:hint="eastAsia" w:ascii="宋体" w:hAnsi="宋体"/>
          <w:color w:val="auto"/>
          <w:sz w:val="24"/>
          <w:szCs w:val="24"/>
        </w:rPr>
        <w:t>郝为民：《内蒙古革命史》，内蒙古大学出版社、1997年8月版。</w:t>
      </w:r>
    </w:p>
    <w:p>
      <w:pPr>
        <w:spacing w:line="360" w:lineRule="auto"/>
        <w:ind w:firstLine="480" w:firstLineChars="200"/>
        <w:rPr>
          <w:rStyle w:val="15"/>
          <w:rFonts w:ascii="宋体" w:hAnsi="宋体"/>
          <w:color w:val="auto"/>
          <w:sz w:val="24"/>
          <w:szCs w:val="24"/>
        </w:rPr>
      </w:pPr>
      <w:r>
        <w:rPr>
          <w:rStyle w:val="15"/>
          <w:rFonts w:hint="eastAsia" w:ascii="宋体" w:hAnsi="宋体"/>
          <w:color w:val="auto"/>
          <w:sz w:val="24"/>
          <w:szCs w:val="24"/>
        </w:rPr>
        <w:t>33.白拉都格其等：《蒙古民族通史》（第五卷），内蒙古大学出版社、2003年版。</w:t>
      </w:r>
    </w:p>
    <w:p>
      <w:pPr>
        <w:spacing w:line="360" w:lineRule="auto"/>
        <w:ind w:firstLine="480" w:firstLineChars="200"/>
        <w:rPr>
          <w:rStyle w:val="15"/>
          <w:rFonts w:ascii="宋体" w:hAnsi="宋体"/>
          <w:color w:val="auto"/>
          <w:sz w:val="24"/>
          <w:szCs w:val="24"/>
        </w:rPr>
      </w:pPr>
      <w:r>
        <w:rPr>
          <w:rStyle w:val="15"/>
          <w:rFonts w:hint="eastAsia" w:ascii="宋体" w:hAnsi="宋体"/>
          <w:color w:val="auto"/>
          <w:sz w:val="24"/>
          <w:szCs w:val="24"/>
        </w:rPr>
        <w:t>34.郝为民、齐木德道尔吉等《</w:t>
      </w:r>
      <w:r>
        <w:rPr>
          <w:rFonts w:ascii="Tahoma" w:hAnsi="Tahoma" w:cs="Tahoma"/>
          <w:szCs w:val="21"/>
          <w:shd w:val="clear" w:color="auto" w:fill="FFFFFF"/>
        </w:rPr>
        <w:t>内蒙古通史</w:t>
      </w:r>
      <w:r>
        <w:rPr>
          <w:rStyle w:val="15"/>
          <w:rFonts w:hint="eastAsia" w:ascii="宋体" w:hAnsi="宋体"/>
          <w:color w:val="auto"/>
          <w:sz w:val="24"/>
          <w:szCs w:val="24"/>
        </w:rPr>
        <w:t>》（近现代史部分）、2012年版。</w:t>
      </w:r>
    </w:p>
    <w:p>
      <w:pPr>
        <w:pStyle w:val="2"/>
        <w:shd w:val="clear" w:color="auto" w:fill="FFFFFF"/>
        <w:spacing w:before="0" w:beforeAutospacing="0" w:after="0" w:afterAutospacing="0" w:line="17" w:lineRule="atLeast"/>
        <w:ind w:firstLine="480" w:firstLineChars="200"/>
        <w:rPr>
          <w:rStyle w:val="15"/>
          <w:rFonts w:ascii="Helvetica" w:hAnsi="Helvetica" w:cs="Helvetica"/>
          <w:b w:val="0"/>
          <w:bCs w:val="0"/>
          <w:color w:val="494949"/>
          <w:sz w:val="39"/>
          <w:szCs w:val="39"/>
        </w:rPr>
      </w:pPr>
      <w:r>
        <w:rPr>
          <w:rStyle w:val="15"/>
          <w:rFonts w:hint="eastAsia"/>
          <w:b w:val="0"/>
          <w:bCs w:val="0"/>
          <w:color w:val="auto"/>
          <w:sz w:val="24"/>
          <w:szCs w:val="24"/>
        </w:rPr>
        <w:t>35.当代中国研究所：《中华人民共和国史稿》（全五卷），人民出版社，2012年版。</w:t>
      </w:r>
    </w:p>
    <w:p>
      <w:pPr>
        <w:spacing w:line="360" w:lineRule="auto"/>
        <w:ind w:firstLine="360" w:firstLineChars="150"/>
        <w:rPr>
          <w:rFonts w:eastAsia="黑体"/>
          <w:sz w:val="24"/>
        </w:rPr>
      </w:pPr>
      <w:r>
        <w:rPr>
          <w:rFonts w:hint="eastAsia" w:eastAsia="黑体"/>
          <w:sz w:val="24"/>
        </w:rPr>
        <w:t>（三）本专业重要期刊目录</w:t>
      </w:r>
    </w:p>
    <w:p>
      <w:pPr>
        <w:spacing w:line="360" w:lineRule="auto"/>
        <w:ind w:firstLine="480" w:firstLineChars="200"/>
        <w:rPr>
          <w:rFonts w:ascii="宋体" w:hAnsi="宋体"/>
          <w:sz w:val="24"/>
        </w:rPr>
      </w:pPr>
      <w:r>
        <w:rPr>
          <w:rFonts w:hint="eastAsia" w:ascii="宋体" w:hAnsi="宋体"/>
          <w:sz w:val="24"/>
        </w:rPr>
        <w:t>1.中国社会科学</w:t>
      </w:r>
    </w:p>
    <w:p>
      <w:pPr>
        <w:spacing w:line="360" w:lineRule="auto"/>
        <w:ind w:firstLine="480" w:firstLineChars="200"/>
        <w:rPr>
          <w:rFonts w:ascii="宋体" w:hAnsi="宋体"/>
          <w:sz w:val="24"/>
        </w:rPr>
      </w:pPr>
      <w:r>
        <w:rPr>
          <w:rFonts w:hint="eastAsia" w:ascii="宋体" w:hAnsi="宋体"/>
          <w:sz w:val="24"/>
        </w:rPr>
        <w:t>2.北京大学学报·哲学社会科学版</w:t>
      </w:r>
    </w:p>
    <w:p>
      <w:pPr>
        <w:spacing w:line="360" w:lineRule="auto"/>
        <w:ind w:firstLine="480" w:firstLineChars="200"/>
        <w:rPr>
          <w:rFonts w:ascii="宋体" w:hAnsi="宋体"/>
          <w:sz w:val="24"/>
        </w:rPr>
      </w:pPr>
      <w:r>
        <w:rPr>
          <w:rFonts w:hint="eastAsia" w:ascii="宋体" w:hAnsi="宋体"/>
          <w:sz w:val="24"/>
        </w:rPr>
        <w:t>3.中国人民大学学报</w:t>
      </w:r>
    </w:p>
    <w:p>
      <w:pPr>
        <w:spacing w:line="360" w:lineRule="auto"/>
        <w:ind w:firstLine="480" w:firstLineChars="200"/>
        <w:rPr>
          <w:rFonts w:ascii="宋体" w:hAnsi="宋体"/>
          <w:sz w:val="24"/>
        </w:rPr>
      </w:pPr>
      <w:r>
        <w:rPr>
          <w:rFonts w:hint="eastAsia" w:ascii="宋体" w:hAnsi="宋体"/>
          <w:sz w:val="24"/>
        </w:rPr>
        <w:t>4.北京师范大学学报·社会科学版</w:t>
      </w:r>
    </w:p>
    <w:p>
      <w:pPr>
        <w:spacing w:line="360" w:lineRule="auto"/>
        <w:ind w:firstLine="480" w:firstLineChars="200"/>
        <w:rPr>
          <w:rFonts w:ascii="宋体" w:hAnsi="宋体"/>
          <w:sz w:val="24"/>
        </w:rPr>
      </w:pPr>
      <w:r>
        <w:rPr>
          <w:rFonts w:hint="eastAsia" w:ascii="宋体" w:hAnsi="宋体"/>
          <w:sz w:val="24"/>
        </w:rPr>
        <w:t>5.复旦学报·社会科学版</w:t>
      </w:r>
    </w:p>
    <w:p>
      <w:pPr>
        <w:spacing w:line="360" w:lineRule="auto"/>
        <w:ind w:firstLine="480" w:firstLineChars="200"/>
        <w:rPr>
          <w:rFonts w:ascii="宋体" w:hAnsi="宋体"/>
          <w:sz w:val="24"/>
        </w:rPr>
      </w:pPr>
      <w:r>
        <w:rPr>
          <w:rFonts w:hint="eastAsia" w:ascii="宋体" w:hAnsi="宋体"/>
          <w:sz w:val="24"/>
        </w:rPr>
        <w:t>6.华东师范大学学报·哲学社会科学版</w:t>
      </w:r>
    </w:p>
    <w:p>
      <w:pPr>
        <w:spacing w:line="360" w:lineRule="auto"/>
        <w:ind w:firstLine="480" w:firstLineChars="200"/>
        <w:rPr>
          <w:rFonts w:ascii="宋体" w:hAnsi="宋体"/>
          <w:sz w:val="24"/>
        </w:rPr>
      </w:pPr>
      <w:r>
        <w:rPr>
          <w:rFonts w:hint="eastAsia" w:ascii="宋体" w:hAnsi="宋体"/>
          <w:sz w:val="24"/>
        </w:rPr>
        <w:t>7.华中师范大学学报·哲学社会科学版</w:t>
      </w:r>
    </w:p>
    <w:p>
      <w:pPr>
        <w:spacing w:line="360" w:lineRule="auto"/>
        <w:ind w:firstLine="480" w:firstLineChars="200"/>
        <w:rPr>
          <w:rFonts w:ascii="宋体" w:hAnsi="宋体"/>
          <w:sz w:val="24"/>
        </w:rPr>
      </w:pPr>
      <w:r>
        <w:rPr>
          <w:rFonts w:hint="eastAsia" w:ascii="宋体" w:hAnsi="宋体"/>
          <w:sz w:val="24"/>
        </w:rPr>
        <w:t>8.吉林大学社会科学学报</w:t>
      </w:r>
    </w:p>
    <w:p>
      <w:pPr>
        <w:spacing w:line="360" w:lineRule="auto"/>
        <w:ind w:firstLine="480" w:firstLineChars="200"/>
        <w:rPr>
          <w:rFonts w:ascii="宋体" w:hAnsi="宋体"/>
          <w:sz w:val="24"/>
        </w:rPr>
      </w:pPr>
      <w:r>
        <w:rPr>
          <w:rFonts w:hint="eastAsia" w:ascii="宋体" w:hAnsi="宋体"/>
          <w:sz w:val="24"/>
        </w:rPr>
        <w:t>9.兰州大学学报·社会科学版</w:t>
      </w:r>
    </w:p>
    <w:p>
      <w:pPr>
        <w:spacing w:line="360" w:lineRule="auto"/>
        <w:ind w:firstLine="480" w:firstLineChars="200"/>
        <w:rPr>
          <w:rFonts w:ascii="宋体" w:hAnsi="宋体"/>
          <w:sz w:val="24"/>
        </w:rPr>
      </w:pPr>
      <w:r>
        <w:rPr>
          <w:rFonts w:hint="eastAsia" w:ascii="宋体" w:hAnsi="宋体"/>
          <w:sz w:val="24"/>
        </w:rPr>
        <w:t>10.南京大学学报·社会科学版</w:t>
      </w:r>
    </w:p>
    <w:p>
      <w:pPr>
        <w:spacing w:line="360" w:lineRule="auto"/>
        <w:ind w:firstLine="480" w:firstLineChars="200"/>
        <w:rPr>
          <w:rFonts w:ascii="宋体" w:hAnsi="宋体"/>
          <w:sz w:val="24"/>
        </w:rPr>
      </w:pPr>
      <w:r>
        <w:rPr>
          <w:rFonts w:hint="eastAsia" w:ascii="宋体" w:hAnsi="宋体"/>
          <w:sz w:val="24"/>
        </w:rPr>
        <w:t>11.南开学报·哲学社会科学版</w:t>
      </w:r>
    </w:p>
    <w:p>
      <w:pPr>
        <w:spacing w:line="360" w:lineRule="auto"/>
        <w:ind w:firstLine="480" w:firstLineChars="200"/>
        <w:rPr>
          <w:rFonts w:ascii="宋体" w:hAnsi="宋体"/>
          <w:sz w:val="24"/>
        </w:rPr>
      </w:pPr>
      <w:r>
        <w:rPr>
          <w:rFonts w:hint="eastAsia" w:ascii="宋体" w:hAnsi="宋体"/>
          <w:sz w:val="24"/>
        </w:rPr>
        <w:t>12.四川大学学报·哲学社会科学版</w:t>
      </w:r>
    </w:p>
    <w:p>
      <w:pPr>
        <w:spacing w:line="360" w:lineRule="auto"/>
        <w:ind w:firstLine="480" w:firstLineChars="200"/>
        <w:rPr>
          <w:rFonts w:ascii="宋体" w:hAnsi="宋体"/>
          <w:sz w:val="24"/>
        </w:rPr>
      </w:pPr>
      <w:r>
        <w:rPr>
          <w:rFonts w:hint="eastAsia" w:ascii="宋体" w:hAnsi="宋体"/>
          <w:sz w:val="24"/>
        </w:rPr>
        <w:t>13.西北师大学报·社会科学版</w:t>
      </w:r>
    </w:p>
    <w:p>
      <w:pPr>
        <w:spacing w:line="360" w:lineRule="auto"/>
        <w:ind w:firstLine="480" w:firstLineChars="200"/>
        <w:rPr>
          <w:rFonts w:ascii="宋体" w:hAnsi="宋体"/>
          <w:sz w:val="24"/>
        </w:rPr>
      </w:pPr>
      <w:r>
        <w:rPr>
          <w:rFonts w:hint="eastAsia" w:ascii="宋体" w:hAnsi="宋体"/>
          <w:sz w:val="24"/>
        </w:rPr>
        <w:t>14.西南师范大学学报·哲学社会科学版</w:t>
      </w:r>
    </w:p>
    <w:p>
      <w:pPr>
        <w:spacing w:line="360" w:lineRule="auto"/>
        <w:ind w:firstLine="480" w:firstLineChars="200"/>
        <w:rPr>
          <w:rFonts w:ascii="宋体" w:hAnsi="宋体"/>
          <w:sz w:val="24"/>
        </w:rPr>
      </w:pPr>
      <w:r>
        <w:rPr>
          <w:rFonts w:hint="eastAsia" w:ascii="宋体" w:hAnsi="宋体"/>
          <w:sz w:val="24"/>
        </w:rPr>
        <w:t>15.厦门大学学报·哲学社会科学版</w:t>
      </w:r>
    </w:p>
    <w:p>
      <w:pPr>
        <w:spacing w:line="360" w:lineRule="auto"/>
        <w:ind w:firstLine="480" w:firstLineChars="200"/>
        <w:rPr>
          <w:rFonts w:ascii="宋体" w:hAnsi="宋体"/>
          <w:sz w:val="24"/>
        </w:rPr>
      </w:pPr>
      <w:r>
        <w:rPr>
          <w:rFonts w:hint="eastAsia" w:ascii="宋体" w:hAnsi="宋体"/>
          <w:sz w:val="24"/>
        </w:rPr>
        <w:t>16.山东大学学报·哲学社会科学版</w:t>
      </w:r>
    </w:p>
    <w:p>
      <w:pPr>
        <w:spacing w:line="360" w:lineRule="auto"/>
        <w:ind w:firstLine="480" w:firstLineChars="200"/>
        <w:rPr>
          <w:rFonts w:ascii="宋体" w:hAnsi="宋体"/>
          <w:sz w:val="24"/>
        </w:rPr>
      </w:pPr>
      <w:r>
        <w:rPr>
          <w:rFonts w:hint="eastAsia" w:ascii="宋体" w:hAnsi="宋体"/>
          <w:sz w:val="24"/>
        </w:rPr>
        <w:t>17.东北师大学报·社会科学版</w:t>
      </w:r>
    </w:p>
    <w:p>
      <w:pPr>
        <w:spacing w:line="360" w:lineRule="auto"/>
        <w:ind w:firstLine="480" w:firstLineChars="200"/>
        <w:rPr>
          <w:rFonts w:ascii="宋体" w:hAnsi="宋体"/>
          <w:sz w:val="24"/>
        </w:rPr>
      </w:pPr>
      <w:r>
        <w:rPr>
          <w:rFonts w:hint="eastAsia" w:ascii="宋体" w:hAnsi="宋体"/>
          <w:sz w:val="24"/>
        </w:rPr>
        <w:t>18.内蒙古社会科学</w:t>
      </w:r>
    </w:p>
    <w:p>
      <w:pPr>
        <w:spacing w:line="360" w:lineRule="auto"/>
        <w:ind w:firstLine="480" w:firstLineChars="200"/>
        <w:rPr>
          <w:rFonts w:ascii="宋体" w:hAnsi="宋体"/>
          <w:sz w:val="24"/>
        </w:rPr>
      </w:pPr>
      <w:r>
        <w:rPr>
          <w:rFonts w:hint="eastAsia" w:ascii="宋体" w:hAnsi="宋体"/>
          <w:sz w:val="24"/>
        </w:rPr>
        <w:t>19.内蒙古大学学报·哲学社会科学版</w:t>
      </w:r>
    </w:p>
    <w:p>
      <w:pPr>
        <w:spacing w:line="360" w:lineRule="auto"/>
        <w:ind w:firstLine="480" w:firstLineChars="200"/>
        <w:rPr>
          <w:rFonts w:ascii="宋体" w:hAnsi="宋体"/>
          <w:sz w:val="24"/>
        </w:rPr>
      </w:pPr>
      <w:r>
        <w:rPr>
          <w:rFonts w:hint="eastAsia" w:ascii="宋体" w:hAnsi="宋体"/>
          <w:sz w:val="24"/>
        </w:rPr>
        <w:t>20.内蒙古师范大学学报·哲学社会科学版</w:t>
      </w:r>
    </w:p>
    <w:p>
      <w:pPr>
        <w:spacing w:line="360" w:lineRule="auto"/>
        <w:ind w:firstLine="480" w:firstLineChars="200"/>
        <w:rPr>
          <w:rFonts w:ascii="宋体" w:hAnsi="宋体"/>
          <w:sz w:val="24"/>
        </w:rPr>
      </w:pPr>
      <w:r>
        <w:rPr>
          <w:rFonts w:hint="eastAsia" w:ascii="宋体" w:hAnsi="宋体"/>
          <w:sz w:val="24"/>
        </w:rPr>
        <w:t>21.中国人民大学报刊复印资料（相关专题）</w:t>
      </w:r>
    </w:p>
    <w:p>
      <w:pPr>
        <w:spacing w:line="360" w:lineRule="auto"/>
        <w:ind w:firstLine="480" w:firstLineChars="200"/>
        <w:rPr>
          <w:rFonts w:ascii="宋体" w:hAnsi="宋体"/>
          <w:sz w:val="24"/>
        </w:rPr>
      </w:pPr>
      <w:r>
        <w:rPr>
          <w:rFonts w:hint="eastAsia" w:ascii="宋体" w:hAnsi="宋体"/>
          <w:sz w:val="24"/>
        </w:rPr>
        <w:t>22.学术月刊</w:t>
      </w:r>
    </w:p>
    <w:p>
      <w:pPr>
        <w:spacing w:line="360" w:lineRule="auto"/>
        <w:ind w:firstLine="480" w:firstLineChars="200"/>
        <w:rPr>
          <w:rFonts w:ascii="宋体" w:hAnsi="宋体"/>
          <w:sz w:val="24"/>
        </w:rPr>
      </w:pPr>
      <w:r>
        <w:rPr>
          <w:rFonts w:hint="eastAsia" w:ascii="宋体" w:hAnsi="宋体"/>
          <w:sz w:val="24"/>
        </w:rPr>
        <w:t>23.理论前沿</w:t>
      </w:r>
    </w:p>
    <w:p>
      <w:pPr>
        <w:spacing w:line="360" w:lineRule="auto"/>
        <w:ind w:firstLine="480" w:firstLineChars="200"/>
        <w:rPr>
          <w:rFonts w:ascii="宋体" w:hAnsi="宋体"/>
          <w:sz w:val="24"/>
        </w:rPr>
      </w:pPr>
      <w:r>
        <w:rPr>
          <w:rFonts w:hint="eastAsia" w:ascii="宋体" w:hAnsi="宋体"/>
          <w:sz w:val="24"/>
        </w:rPr>
        <w:t>24.社会主义研究</w:t>
      </w:r>
    </w:p>
    <w:p>
      <w:pPr>
        <w:spacing w:line="360" w:lineRule="auto"/>
        <w:ind w:firstLine="480" w:firstLineChars="200"/>
        <w:rPr>
          <w:rFonts w:ascii="宋体" w:hAnsi="宋体"/>
          <w:sz w:val="24"/>
        </w:rPr>
      </w:pPr>
      <w:r>
        <w:rPr>
          <w:rFonts w:hint="eastAsia" w:ascii="宋体" w:hAnsi="宋体"/>
          <w:sz w:val="24"/>
        </w:rPr>
        <w:t>25.马克思主义研究</w:t>
      </w:r>
    </w:p>
    <w:p>
      <w:pPr>
        <w:spacing w:line="360" w:lineRule="auto"/>
        <w:ind w:firstLine="480" w:firstLineChars="200"/>
        <w:rPr>
          <w:rFonts w:ascii="宋体" w:hAnsi="宋体"/>
          <w:sz w:val="24"/>
        </w:rPr>
      </w:pPr>
      <w:r>
        <w:rPr>
          <w:rFonts w:hint="eastAsia" w:ascii="宋体" w:hAnsi="宋体"/>
          <w:sz w:val="24"/>
        </w:rPr>
        <w:t>26.马克思主义理论与现实</w:t>
      </w:r>
    </w:p>
    <w:p>
      <w:pPr>
        <w:spacing w:line="360" w:lineRule="auto"/>
        <w:ind w:firstLine="480" w:firstLineChars="200"/>
        <w:rPr>
          <w:rFonts w:ascii="宋体" w:hAnsi="宋体"/>
          <w:sz w:val="24"/>
        </w:rPr>
      </w:pPr>
      <w:r>
        <w:rPr>
          <w:rFonts w:hint="eastAsia" w:ascii="宋体" w:hAnsi="宋体"/>
          <w:sz w:val="24"/>
        </w:rPr>
        <w:t>27.哲学研究</w:t>
      </w:r>
    </w:p>
    <w:p>
      <w:pPr>
        <w:spacing w:line="360" w:lineRule="auto"/>
        <w:ind w:firstLine="480" w:firstLineChars="200"/>
        <w:rPr>
          <w:rFonts w:ascii="宋体" w:hAnsi="宋体"/>
          <w:sz w:val="24"/>
        </w:rPr>
      </w:pPr>
      <w:r>
        <w:rPr>
          <w:rFonts w:hint="eastAsia" w:ascii="宋体" w:hAnsi="宋体"/>
          <w:sz w:val="24"/>
        </w:rPr>
        <w:t>28.科学社会主义研究</w:t>
      </w:r>
    </w:p>
    <w:p>
      <w:pPr>
        <w:spacing w:line="360" w:lineRule="auto"/>
        <w:ind w:firstLine="480" w:firstLineChars="200"/>
        <w:rPr>
          <w:rFonts w:ascii="宋体" w:hAnsi="宋体"/>
          <w:sz w:val="24"/>
        </w:rPr>
      </w:pPr>
      <w:r>
        <w:rPr>
          <w:rFonts w:hint="eastAsia" w:ascii="宋体" w:hAnsi="宋体"/>
          <w:sz w:val="24"/>
        </w:rPr>
        <w:t>29.当代世界社会主义问题</w:t>
      </w:r>
    </w:p>
    <w:p>
      <w:pPr>
        <w:spacing w:line="360" w:lineRule="auto"/>
        <w:ind w:firstLine="480" w:firstLineChars="200"/>
        <w:rPr>
          <w:rFonts w:ascii="宋体" w:hAnsi="宋体"/>
          <w:sz w:val="24"/>
        </w:rPr>
      </w:pPr>
      <w:r>
        <w:rPr>
          <w:rFonts w:hint="eastAsia" w:ascii="宋体" w:hAnsi="宋体"/>
          <w:sz w:val="24"/>
        </w:rPr>
        <w:t>30.世界民族</w:t>
      </w:r>
    </w:p>
    <w:p>
      <w:pPr>
        <w:spacing w:line="360" w:lineRule="auto"/>
        <w:ind w:firstLine="480" w:firstLineChars="200"/>
        <w:rPr>
          <w:rFonts w:ascii="宋体" w:hAnsi="宋体"/>
          <w:sz w:val="24"/>
        </w:rPr>
      </w:pPr>
      <w:r>
        <w:rPr>
          <w:rFonts w:hint="eastAsia" w:ascii="宋体" w:hAnsi="宋体"/>
          <w:sz w:val="24"/>
        </w:rPr>
        <w:t>31.理论导刊</w:t>
      </w:r>
    </w:p>
    <w:p>
      <w:pPr>
        <w:spacing w:line="360" w:lineRule="auto"/>
        <w:ind w:firstLine="480" w:firstLineChars="200"/>
        <w:rPr>
          <w:rFonts w:ascii="宋体" w:hAnsi="宋体"/>
          <w:sz w:val="24"/>
        </w:rPr>
      </w:pPr>
      <w:r>
        <w:rPr>
          <w:rFonts w:hint="eastAsia" w:ascii="宋体" w:hAnsi="宋体"/>
          <w:sz w:val="24"/>
        </w:rPr>
        <w:t>32.政治学研究</w:t>
      </w:r>
    </w:p>
    <w:p>
      <w:pPr>
        <w:spacing w:line="360" w:lineRule="auto"/>
        <w:ind w:firstLine="480" w:firstLineChars="200"/>
        <w:rPr>
          <w:rFonts w:ascii="宋体" w:hAnsi="宋体"/>
          <w:sz w:val="24"/>
        </w:rPr>
      </w:pPr>
      <w:r>
        <w:rPr>
          <w:rFonts w:hint="eastAsia" w:ascii="宋体" w:hAnsi="宋体"/>
          <w:sz w:val="24"/>
        </w:rPr>
        <w:t>33.现代国际关系</w:t>
      </w:r>
    </w:p>
    <w:p>
      <w:pPr>
        <w:spacing w:line="360" w:lineRule="auto"/>
        <w:ind w:firstLine="480" w:firstLineChars="200"/>
        <w:rPr>
          <w:rFonts w:ascii="宋体" w:hAnsi="宋体"/>
          <w:sz w:val="24"/>
        </w:rPr>
      </w:pPr>
      <w:r>
        <w:rPr>
          <w:rFonts w:hint="eastAsia" w:ascii="宋体" w:hAnsi="宋体"/>
          <w:sz w:val="24"/>
        </w:rPr>
        <w:t>34.国际政治</w:t>
      </w:r>
    </w:p>
    <w:p>
      <w:pPr>
        <w:spacing w:line="360" w:lineRule="auto"/>
        <w:ind w:firstLine="480" w:firstLineChars="200"/>
        <w:rPr>
          <w:rFonts w:ascii="宋体" w:hAnsi="宋体"/>
          <w:sz w:val="24"/>
        </w:rPr>
      </w:pPr>
      <w:r>
        <w:rPr>
          <w:rFonts w:hint="eastAsia" w:ascii="宋体" w:hAnsi="宋体"/>
          <w:sz w:val="24"/>
        </w:rPr>
        <w:t>35.中国外交</w:t>
      </w:r>
    </w:p>
    <w:p>
      <w:pPr>
        <w:spacing w:line="360" w:lineRule="auto"/>
        <w:ind w:firstLine="480" w:firstLineChars="200"/>
        <w:rPr>
          <w:rFonts w:ascii="宋体" w:hAnsi="宋体"/>
          <w:sz w:val="24"/>
        </w:rPr>
      </w:pPr>
      <w:r>
        <w:rPr>
          <w:rFonts w:hint="eastAsia" w:ascii="宋体" w:hAnsi="宋体"/>
          <w:sz w:val="24"/>
        </w:rPr>
        <w:t>36.近代史研究</w:t>
      </w:r>
    </w:p>
    <w:p>
      <w:pPr>
        <w:spacing w:line="360" w:lineRule="auto"/>
        <w:ind w:firstLine="480" w:firstLineChars="200"/>
        <w:rPr>
          <w:rFonts w:ascii="宋体" w:hAnsi="宋体"/>
          <w:sz w:val="24"/>
        </w:rPr>
      </w:pPr>
      <w:r>
        <w:rPr>
          <w:rFonts w:hint="eastAsia" w:ascii="宋体" w:hAnsi="宋体"/>
          <w:sz w:val="24"/>
        </w:rPr>
        <w:t>37. 抗日研究</w:t>
      </w:r>
    </w:p>
    <w:p>
      <w:pPr>
        <w:spacing w:line="360" w:lineRule="auto"/>
        <w:ind w:firstLine="480" w:firstLineChars="200"/>
        <w:rPr>
          <w:rFonts w:ascii="宋体" w:hAnsi="宋体"/>
          <w:sz w:val="24"/>
        </w:rPr>
      </w:pPr>
      <w:r>
        <w:rPr>
          <w:rFonts w:hint="eastAsia" w:ascii="宋体" w:hAnsi="宋体"/>
          <w:sz w:val="24"/>
        </w:rPr>
        <w:t>38.世界经济与政治</w:t>
      </w:r>
    </w:p>
    <w:p>
      <w:pPr>
        <w:spacing w:line="360" w:lineRule="auto"/>
        <w:ind w:firstLine="480" w:firstLineChars="200"/>
        <w:rPr>
          <w:rFonts w:ascii="宋体" w:hAnsi="宋体"/>
          <w:sz w:val="24"/>
        </w:rPr>
      </w:pPr>
      <w:r>
        <w:rPr>
          <w:rFonts w:hint="eastAsia" w:ascii="宋体" w:hAnsi="宋体"/>
          <w:sz w:val="24"/>
        </w:rPr>
        <w:t>39. 国外中国近代史研究</w:t>
      </w:r>
    </w:p>
    <w:p>
      <w:pPr>
        <w:spacing w:line="360" w:lineRule="auto"/>
        <w:ind w:firstLine="480" w:firstLineChars="200"/>
        <w:rPr>
          <w:rFonts w:ascii="宋体" w:hAnsi="宋体"/>
          <w:sz w:val="24"/>
        </w:rPr>
      </w:pPr>
      <w:r>
        <w:rPr>
          <w:rFonts w:hint="eastAsia" w:ascii="宋体" w:hAnsi="宋体"/>
          <w:sz w:val="24"/>
        </w:rPr>
        <w:t>40.民国档案</w:t>
      </w:r>
    </w:p>
    <w:p>
      <w:pPr>
        <w:spacing w:line="360" w:lineRule="auto"/>
        <w:ind w:firstLine="480" w:firstLineChars="200"/>
        <w:rPr>
          <w:rFonts w:eastAsia="黑体"/>
          <w:sz w:val="24"/>
        </w:rPr>
      </w:pPr>
      <w:r>
        <w:rPr>
          <w:rFonts w:hint="eastAsia" w:eastAsia="黑体"/>
          <w:sz w:val="24"/>
        </w:rPr>
        <w:t>（四）本专业相关网站</w:t>
      </w:r>
    </w:p>
    <w:p>
      <w:pPr>
        <w:spacing w:line="360" w:lineRule="auto"/>
        <w:ind w:left="765" w:leftChars="250" w:right="-105" w:rightChars="-50" w:hanging="240" w:hangingChars="100"/>
        <w:jc w:val="left"/>
        <w:rPr>
          <w:rFonts w:ascii="宋体" w:hAnsi="宋体" w:cs="Arial"/>
          <w:kern w:val="0"/>
          <w:sz w:val="24"/>
        </w:rPr>
      </w:pPr>
      <w:r>
        <w:rPr>
          <w:rFonts w:hint="eastAsia" w:ascii="宋体" w:hAnsi="宋体" w:cs="Arial"/>
          <w:kern w:val="0"/>
          <w:sz w:val="24"/>
        </w:rPr>
        <w:t>1.中国高等学校教育资源网：http://www.cctr.net.cn/search_courseware_detail.asp?id=30738</w:t>
      </w:r>
    </w:p>
    <w:p>
      <w:pPr>
        <w:spacing w:line="360" w:lineRule="auto"/>
        <w:ind w:right="-105" w:rightChars="-50" w:firstLine="480" w:firstLineChars="200"/>
        <w:jc w:val="left"/>
        <w:rPr>
          <w:rFonts w:ascii="宋体" w:hAnsi="宋体"/>
          <w:sz w:val="24"/>
        </w:rPr>
      </w:pPr>
      <w:r>
        <w:rPr>
          <w:rFonts w:hint="eastAsia" w:ascii="宋体" w:hAnsi="宋体"/>
          <w:sz w:val="24"/>
        </w:rPr>
        <w:t>2.</w:t>
      </w:r>
      <w:r>
        <w:rPr>
          <w:rFonts w:hint="eastAsia" w:ascii="宋体" w:hAnsi="宋体" w:cs="Arial"/>
          <w:kern w:val="0"/>
          <w:sz w:val="24"/>
        </w:rPr>
        <w:t>中国国学网：http://www.confucianism.com.cn/</w:t>
      </w:r>
    </w:p>
    <w:p>
      <w:pPr>
        <w:spacing w:line="360" w:lineRule="auto"/>
        <w:ind w:right="-105" w:rightChars="-50" w:firstLine="480" w:firstLineChars="200"/>
        <w:jc w:val="left"/>
        <w:rPr>
          <w:rFonts w:ascii="宋体" w:hAnsi="宋体" w:cs="Arial"/>
          <w:kern w:val="0"/>
          <w:sz w:val="24"/>
        </w:rPr>
      </w:pPr>
      <w:r>
        <w:rPr>
          <w:rFonts w:hint="eastAsia" w:ascii="宋体" w:hAnsi="宋体" w:cs="Arial"/>
          <w:kern w:val="0"/>
          <w:sz w:val="24"/>
        </w:rPr>
        <w:t>3.</w:t>
      </w:r>
      <w:r>
        <w:rPr>
          <w:rFonts w:hint="eastAsia" w:ascii="宋体" w:hAnsi="宋体"/>
          <w:bCs/>
          <w:sz w:val="24"/>
        </w:rPr>
        <w:t>高校思想政治理论课教学资源库：</w:t>
      </w:r>
    </w:p>
    <w:p>
      <w:pPr>
        <w:spacing w:line="360" w:lineRule="auto"/>
        <w:ind w:right="-105" w:rightChars="-50" w:firstLine="735" w:firstLineChars="350"/>
        <w:jc w:val="left"/>
        <w:rPr>
          <w:rFonts w:ascii="宋体" w:hAnsi="宋体" w:cs="Arial"/>
          <w:kern w:val="0"/>
          <w:sz w:val="24"/>
        </w:rPr>
      </w:pPr>
      <w:r>
        <w:fldChar w:fldCharType="begin"/>
      </w:r>
      <w:r>
        <w:instrText xml:space="preserve"> HYPERLINK "http://www.hep.edu.cn/news/commend/wenke/liangke.htm" </w:instrText>
      </w:r>
      <w:r>
        <w:fldChar w:fldCharType="separate"/>
      </w:r>
      <w:r>
        <w:rPr>
          <w:rStyle w:val="13"/>
          <w:rFonts w:hint="eastAsia" w:ascii="宋体" w:hAnsi="宋体" w:cs="Arial"/>
          <w:color w:val="auto"/>
          <w:kern w:val="0"/>
          <w:sz w:val="24"/>
          <w:u w:val="none"/>
        </w:rPr>
        <w:t>http://www.hep.edu.cn/news/commend/wenke/liangke.htm</w:t>
      </w:r>
      <w:r>
        <w:rPr>
          <w:rStyle w:val="13"/>
          <w:rFonts w:hint="eastAsia" w:ascii="宋体" w:hAnsi="宋体" w:cs="Arial"/>
          <w:color w:val="auto"/>
          <w:kern w:val="0"/>
          <w:sz w:val="24"/>
          <w:u w:val="none"/>
        </w:rPr>
        <w:fldChar w:fldCharType="end"/>
      </w:r>
    </w:p>
    <w:p>
      <w:pPr>
        <w:spacing w:line="360" w:lineRule="auto"/>
        <w:ind w:right="-105" w:rightChars="-50" w:firstLine="480" w:firstLineChars="200"/>
        <w:jc w:val="left"/>
        <w:rPr>
          <w:rFonts w:ascii="宋体" w:hAnsi="宋体" w:cs="宋体"/>
          <w:kern w:val="0"/>
          <w:sz w:val="24"/>
        </w:rPr>
      </w:pPr>
      <w:r>
        <w:rPr>
          <w:rFonts w:hint="eastAsia" w:ascii="宋体" w:hAnsi="宋体" w:cs="Arial"/>
          <w:kern w:val="0"/>
          <w:sz w:val="24"/>
        </w:rPr>
        <w:t>4.</w:t>
      </w:r>
      <w:r>
        <w:rPr>
          <w:rFonts w:hint="eastAsia" w:ascii="宋体" w:hAnsi="宋体" w:cs="宋体"/>
          <w:kern w:val="0"/>
          <w:sz w:val="24"/>
        </w:rPr>
        <w:t>中国近现代史纲要课程网站：</w:t>
      </w:r>
      <w:r>
        <w:rPr>
          <w:rFonts w:hint="eastAsia" w:ascii="宋体" w:hAnsi="宋体" w:cs="Arial"/>
          <w:kern w:val="0"/>
          <w:sz w:val="24"/>
        </w:rPr>
        <w:t>http://zgjxds.pspm.whu.edu.cn/index.asp</w:t>
      </w:r>
    </w:p>
    <w:p>
      <w:pPr>
        <w:spacing w:line="44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5.中国国关在线</w:t>
      </w:r>
      <w:r>
        <w:rPr>
          <w:rFonts w:hint="eastAsia" w:asciiTheme="minorEastAsia" w:hAnsiTheme="minorEastAsia" w:eastAsiaTheme="minorEastAsia"/>
          <w:sz w:val="24"/>
          <w:lang w:val="en-US" w:eastAsia="zh-CN"/>
        </w:rPr>
        <w:t>:</w:t>
      </w:r>
      <w:r>
        <w:fldChar w:fldCharType="begin"/>
      </w:r>
      <w:r>
        <w:instrText xml:space="preserve"> HYPERLINK "http://www.irchina.org/index.asp" </w:instrText>
      </w:r>
      <w:r>
        <w:fldChar w:fldCharType="separate"/>
      </w:r>
      <w:r>
        <w:rPr>
          <w:rStyle w:val="13"/>
          <w:rFonts w:hint="eastAsia" w:asciiTheme="minorEastAsia" w:hAnsiTheme="minorEastAsia" w:eastAsiaTheme="minorEastAsia"/>
          <w:color w:val="auto"/>
          <w:sz w:val="24"/>
          <w:u w:val="none"/>
        </w:rPr>
        <w:t>http://www.irchina.org/index.asp</w:t>
      </w:r>
      <w:r>
        <w:rPr>
          <w:rStyle w:val="13"/>
          <w:rFonts w:hint="eastAsia" w:asciiTheme="minorEastAsia" w:hAnsiTheme="minorEastAsia" w:eastAsiaTheme="minorEastAsia"/>
          <w:color w:val="auto"/>
          <w:sz w:val="24"/>
          <w:u w:val="none"/>
        </w:rPr>
        <w:fldChar w:fldCharType="end"/>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6.中国社会科学院世界经济与政治研究所 </w:t>
      </w:r>
      <w:r>
        <w:rPr>
          <w:rFonts w:hint="eastAsia" w:asciiTheme="minorEastAsia" w:hAnsiTheme="minorEastAsia" w:eastAsiaTheme="minorEastAsia"/>
          <w:sz w:val="24"/>
          <w:lang w:val="en-US" w:eastAsia="zh-CN"/>
        </w:rPr>
        <w:t>:</w:t>
      </w:r>
      <w:r>
        <w:fldChar w:fldCharType="begin"/>
      </w:r>
      <w:r>
        <w:instrText xml:space="preserve"> HYPERLINK "http://www.iwep.org.cn/" </w:instrText>
      </w:r>
      <w:r>
        <w:fldChar w:fldCharType="separate"/>
      </w:r>
      <w:r>
        <w:rPr>
          <w:rStyle w:val="13"/>
          <w:rFonts w:hint="eastAsia" w:asciiTheme="minorEastAsia" w:hAnsiTheme="minorEastAsia" w:eastAsiaTheme="minorEastAsia"/>
          <w:color w:val="auto"/>
          <w:sz w:val="24"/>
          <w:u w:val="none"/>
        </w:rPr>
        <w:t>http://www.iwep.org.cn/</w:t>
      </w:r>
      <w:r>
        <w:rPr>
          <w:rStyle w:val="13"/>
          <w:rFonts w:hint="eastAsia" w:asciiTheme="minorEastAsia" w:hAnsiTheme="minorEastAsia" w:eastAsiaTheme="minorEastAsia"/>
          <w:color w:val="auto"/>
          <w:sz w:val="24"/>
          <w:u w:val="none"/>
        </w:rPr>
        <w:fldChar w:fldCharType="end"/>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7.强国学习APP平台</w:t>
      </w:r>
      <w:r>
        <w:rPr>
          <w:rFonts w:hint="eastAsia" w:asciiTheme="minorEastAsia" w:hAnsiTheme="minorEastAsia" w:eastAsiaTheme="minorEastAsia"/>
          <w:sz w:val="24"/>
          <w:lang w:val="en-US" w:eastAsia="zh-CN"/>
        </w:rPr>
        <w:t>:</w:t>
      </w:r>
      <w:r>
        <w:rPr>
          <w:rFonts w:asciiTheme="minorEastAsia" w:hAnsiTheme="minorEastAsia" w:eastAsiaTheme="minorEastAsia"/>
          <w:sz w:val="24"/>
        </w:rPr>
        <w:t>https://www.xuexi.cn/</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8.人民网</w:t>
      </w:r>
      <w:r>
        <w:rPr>
          <w:rFonts w:hint="eastAsia" w:asciiTheme="minorEastAsia" w:hAnsiTheme="minorEastAsia" w:eastAsiaTheme="minorEastAsia"/>
          <w:sz w:val="24"/>
          <w:lang w:val="en-US" w:eastAsia="zh-CN"/>
        </w:rPr>
        <w:t>:</w:t>
      </w:r>
      <w:r>
        <w:rPr>
          <w:rFonts w:asciiTheme="minorEastAsia" w:hAnsiTheme="minorEastAsia" w:eastAsiaTheme="minorEastAsia"/>
          <w:sz w:val="24"/>
        </w:rPr>
        <w:t>http://www.people.com.cn/</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9.新华网</w:t>
      </w:r>
      <w:r>
        <w:rPr>
          <w:rFonts w:hint="eastAsia" w:asciiTheme="minorEastAsia" w:hAnsiTheme="minorEastAsia" w:eastAsiaTheme="minorEastAsia"/>
          <w:sz w:val="24"/>
          <w:lang w:val="en-US" w:eastAsia="zh-CN"/>
        </w:rPr>
        <w:t>:</w:t>
      </w:r>
      <w:r>
        <w:rPr>
          <w:rFonts w:asciiTheme="minorEastAsia" w:hAnsiTheme="minorEastAsia" w:eastAsiaTheme="minorEastAsia"/>
          <w:sz w:val="24"/>
        </w:rPr>
        <w:t>http://www.xinhuanet.com/</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10.光明网</w:t>
      </w:r>
      <w:r>
        <w:rPr>
          <w:rFonts w:hint="eastAsia" w:asciiTheme="minorEastAsia" w:hAnsiTheme="minorEastAsia" w:eastAsiaTheme="minorEastAsia"/>
          <w:bCs/>
          <w:sz w:val="24"/>
          <w:lang w:val="en-US" w:eastAsia="zh-CN"/>
        </w:rPr>
        <w:t>:</w:t>
      </w:r>
      <w:r>
        <w:rPr>
          <w:rFonts w:asciiTheme="minorEastAsia" w:hAnsiTheme="minorEastAsia" w:eastAsiaTheme="minorEastAsia"/>
          <w:bCs/>
          <w:sz w:val="24"/>
        </w:rPr>
        <w:t>http://www.gmw.cn/</w:t>
      </w:r>
      <w:r>
        <w:rPr>
          <w:rFonts w:hint="eastAsia" w:asciiTheme="minorEastAsia" w:hAnsiTheme="minorEastAsia" w:eastAsiaTheme="minorEastAsia"/>
          <w:bCs/>
          <w:sz w:val="24"/>
        </w:rPr>
        <w:t>11.</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11.中华人民共和国史网</w:t>
      </w:r>
      <w:r>
        <w:rPr>
          <w:rFonts w:hint="eastAsia" w:asciiTheme="minorEastAsia" w:hAnsiTheme="minorEastAsia" w:eastAsiaTheme="minorEastAsia"/>
          <w:bCs/>
          <w:sz w:val="24"/>
          <w:lang w:val="en-US" w:eastAsia="zh-CN"/>
        </w:rPr>
        <w:t>:</w:t>
      </w:r>
      <w:r>
        <w:rPr>
          <w:rFonts w:hint="eastAsia" w:asciiTheme="minorEastAsia" w:hAnsiTheme="minorEastAsia" w:eastAsiaTheme="minorEastAsia"/>
          <w:bCs/>
          <w:sz w:val="24"/>
        </w:rPr>
        <w:t>http://www.hprc.org.cn/</w:t>
      </w:r>
    </w:p>
    <w:p>
      <w:pPr>
        <w:spacing w:line="360" w:lineRule="auto"/>
        <w:ind w:firstLine="360" w:firstLineChars="150"/>
        <w:rPr>
          <w:rFonts w:asciiTheme="minorEastAsia" w:hAnsiTheme="minorEastAsia" w:eastAsiaTheme="minorEastAsia"/>
          <w:bCs/>
          <w:sz w:val="24"/>
        </w:rPr>
      </w:pPr>
      <w:r>
        <w:rPr>
          <w:rFonts w:hint="eastAsia" w:asciiTheme="minorEastAsia" w:hAnsiTheme="minorEastAsia" w:eastAsiaTheme="minorEastAsia"/>
          <w:bCs/>
          <w:sz w:val="24"/>
        </w:rPr>
        <w:t>12.中国共产党历史网</w:t>
      </w:r>
      <w:r>
        <w:rPr>
          <w:rFonts w:hint="eastAsia" w:asciiTheme="minorEastAsia" w:hAnsiTheme="minorEastAsia" w:eastAsiaTheme="minorEastAsia"/>
          <w:bCs/>
          <w:sz w:val="24"/>
          <w:lang w:val="en-US" w:eastAsia="zh-CN"/>
        </w:rPr>
        <w:t>:</w:t>
      </w:r>
      <w:r>
        <w:rPr>
          <w:rFonts w:asciiTheme="minorEastAsia" w:hAnsiTheme="minorEastAsia" w:eastAsiaTheme="minorEastAsia"/>
          <w:bCs/>
          <w:sz w:val="24"/>
        </w:rPr>
        <w:t>http://www.dswxyjy.org.cn/GB/index.html</w:t>
      </w:r>
    </w:p>
    <w:p>
      <w:pPr>
        <w:spacing w:line="360" w:lineRule="auto"/>
        <w:ind w:firstLine="360" w:firstLineChars="150"/>
        <w:rPr>
          <w:rFonts w:eastAsia="黑体"/>
          <w:sz w:val="24"/>
        </w:rPr>
      </w:pPr>
      <w:r>
        <w:rPr>
          <w:rFonts w:hint="eastAsia" w:eastAsia="黑体"/>
          <w:sz w:val="24"/>
        </w:rPr>
        <w:t>（五）本专业相关报纸</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1.人民日报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2.光明日报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3.参考消息</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4.中国青年报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5.环球时报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6.内蒙古日报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7.北方新报</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pStyle w:val="8"/>
        <w:spacing w:before="0" w:beforeAutospacing="0" w:afterLines="50" w:afterAutospacing="0" w:line="360" w:lineRule="auto"/>
        <w:jc w:val="both"/>
        <w:rPr>
          <w:rFonts w:ascii="Times New Roman" w:hAnsi="Times New Roman"/>
          <w:b/>
          <w:kern w:val="2"/>
          <w:sz w:val="21"/>
        </w:rPr>
      </w:pPr>
    </w:p>
    <w:p>
      <w:pPr>
        <w:pStyle w:val="8"/>
        <w:spacing w:before="0" w:beforeAutospacing="0" w:afterLines="50" w:afterAutospacing="0" w:line="360" w:lineRule="auto"/>
        <w:jc w:val="both"/>
        <w:rPr>
          <w:rFonts w:ascii="黑体" w:eastAsia="黑体"/>
          <w:b/>
          <w:sz w:val="28"/>
          <w:szCs w:val="28"/>
          <w:u w:val="single"/>
        </w:rPr>
      </w:pPr>
    </w:p>
    <w:p>
      <w:pPr>
        <w:pStyle w:val="8"/>
        <w:spacing w:before="0" w:beforeAutospacing="0" w:afterLines="50" w:afterAutospacing="0" w:line="360" w:lineRule="auto"/>
        <w:jc w:val="both"/>
        <w:rPr>
          <w:rFonts w:ascii="黑体" w:eastAsia="黑体"/>
          <w:b/>
          <w:sz w:val="28"/>
          <w:szCs w:val="28"/>
          <w:u w:val="single"/>
        </w:rPr>
      </w:pPr>
    </w:p>
    <w:p>
      <w:pPr>
        <w:pStyle w:val="8"/>
        <w:spacing w:before="0" w:beforeAutospacing="0" w:afterLines="50" w:afterAutospacing="0" w:line="360" w:lineRule="auto"/>
        <w:jc w:val="both"/>
        <w:rPr>
          <w:rFonts w:ascii="黑体" w:eastAsia="黑体"/>
          <w:b/>
          <w:sz w:val="28"/>
          <w:szCs w:val="28"/>
          <w:u w:val="single"/>
        </w:rPr>
      </w:pPr>
    </w:p>
    <w:p>
      <w:pPr>
        <w:pStyle w:val="8"/>
        <w:spacing w:before="0" w:beforeAutospacing="0" w:afterLines="50" w:afterAutospacing="0" w:line="360" w:lineRule="auto"/>
        <w:jc w:val="both"/>
        <w:rPr>
          <w:rFonts w:ascii="黑体" w:eastAsia="黑体"/>
          <w:b/>
          <w:sz w:val="28"/>
          <w:szCs w:val="28"/>
          <w:u w:val="single"/>
        </w:rPr>
      </w:pPr>
    </w:p>
    <w:p>
      <w:pPr>
        <w:pStyle w:val="8"/>
        <w:spacing w:before="0" w:beforeAutospacing="0" w:afterLines="50" w:afterAutospacing="0" w:line="360" w:lineRule="auto"/>
        <w:jc w:val="both"/>
        <w:rPr>
          <w:rFonts w:ascii="黑体" w:eastAsia="黑体"/>
          <w:b/>
          <w:sz w:val="28"/>
          <w:szCs w:val="28"/>
          <w:u w:val="single"/>
        </w:rPr>
      </w:pPr>
    </w:p>
    <w:p>
      <w:pPr>
        <w:pStyle w:val="8"/>
        <w:spacing w:before="0" w:beforeAutospacing="0" w:afterLines="50" w:afterAutospacing="0" w:line="360" w:lineRule="auto"/>
        <w:jc w:val="both"/>
        <w:rPr>
          <w:rFonts w:hint="eastAsia" w:ascii="黑体" w:eastAsia="黑体"/>
          <w:b/>
          <w:sz w:val="28"/>
          <w:szCs w:val="28"/>
          <w:u w:val="single"/>
        </w:rPr>
      </w:pPr>
    </w:p>
    <w:p>
      <w:pPr>
        <w:pStyle w:val="8"/>
        <w:spacing w:before="0" w:beforeAutospacing="0" w:afterLines="50" w:afterAutospacing="0" w:line="360" w:lineRule="auto"/>
        <w:jc w:val="both"/>
        <w:rPr>
          <w:rFonts w:ascii="黑体" w:eastAsia="黑体"/>
          <w:b/>
          <w:sz w:val="28"/>
          <w:szCs w:val="28"/>
        </w:rPr>
      </w:pPr>
      <w:r>
        <w:rPr>
          <w:rFonts w:hint="eastAsia" w:ascii="黑体" w:eastAsia="黑体"/>
          <w:b/>
          <w:sz w:val="28"/>
          <w:szCs w:val="28"/>
          <w:u w:val="single"/>
        </w:rPr>
        <w:t>“中国近现代史基本问题研究”</w:t>
      </w:r>
      <w:r>
        <w:rPr>
          <w:rFonts w:hint="eastAsia" w:ascii="黑体" w:eastAsia="黑体"/>
          <w:b/>
          <w:sz w:val="28"/>
          <w:szCs w:val="28"/>
        </w:rPr>
        <w:t>专业硕士研究生课程设置及教学计划表</w:t>
      </w:r>
    </w:p>
    <w:tbl>
      <w:tblPr>
        <w:tblStyle w:val="9"/>
        <w:tblW w:w="103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3"/>
        <w:gridCol w:w="523"/>
        <w:gridCol w:w="1440"/>
        <w:gridCol w:w="3090"/>
        <w:gridCol w:w="525"/>
        <w:gridCol w:w="440"/>
        <w:gridCol w:w="577"/>
        <w:gridCol w:w="960"/>
        <w:gridCol w:w="573"/>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046" w:type="dxa"/>
            <w:gridSpan w:val="2"/>
            <w:vAlign w:val="center"/>
          </w:tcPr>
          <w:p>
            <w:pPr>
              <w:jc w:val="center"/>
              <w:rPr>
                <w:rFonts w:ascii="宋体" w:hAnsi="宋体"/>
                <w:bCs/>
                <w:szCs w:val="21"/>
              </w:rPr>
            </w:pPr>
            <w:r>
              <w:rPr>
                <w:rFonts w:hint="eastAsia" w:ascii="宋体" w:hAnsi="宋体"/>
                <w:bCs/>
                <w:szCs w:val="21"/>
              </w:rPr>
              <w:t>课程类别</w:t>
            </w:r>
          </w:p>
        </w:tc>
        <w:tc>
          <w:tcPr>
            <w:tcW w:w="1440" w:type="dxa"/>
            <w:vAlign w:val="center"/>
          </w:tcPr>
          <w:p>
            <w:pPr>
              <w:jc w:val="center"/>
              <w:rPr>
                <w:rFonts w:ascii="宋体" w:hAnsi="宋体"/>
                <w:bCs/>
                <w:szCs w:val="21"/>
              </w:rPr>
            </w:pPr>
            <w:r>
              <w:rPr>
                <w:rFonts w:hint="eastAsia" w:ascii="宋体" w:hAnsi="宋体"/>
                <w:bCs/>
                <w:szCs w:val="21"/>
              </w:rPr>
              <w:t>课程编号</w:t>
            </w:r>
          </w:p>
        </w:tc>
        <w:tc>
          <w:tcPr>
            <w:tcW w:w="3090" w:type="dxa"/>
            <w:vAlign w:val="center"/>
          </w:tcPr>
          <w:p>
            <w:pPr>
              <w:jc w:val="center"/>
              <w:rPr>
                <w:rFonts w:ascii="宋体" w:hAnsi="宋体"/>
                <w:bCs/>
                <w:szCs w:val="21"/>
              </w:rPr>
            </w:pPr>
            <w:r>
              <w:rPr>
                <w:rFonts w:hint="eastAsia" w:ascii="宋体" w:hAnsi="宋体"/>
                <w:bCs/>
                <w:szCs w:val="21"/>
              </w:rPr>
              <w:t>课 程 名 称</w:t>
            </w:r>
          </w:p>
        </w:tc>
        <w:tc>
          <w:tcPr>
            <w:tcW w:w="525" w:type="dxa"/>
            <w:vAlign w:val="center"/>
          </w:tcPr>
          <w:p>
            <w:pPr>
              <w:jc w:val="center"/>
              <w:rPr>
                <w:rFonts w:ascii="宋体" w:hAnsi="宋体"/>
                <w:bCs/>
                <w:szCs w:val="21"/>
              </w:rPr>
            </w:pPr>
            <w:r>
              <w:rPr>
                <w:rFonts w:hint="eastAsia" w:ascii="宋体" w:hAnsi="宋体"/>
                <w:bCs/>
                <w:szCs w:val="21"/>
              </w:rPr>
              <w:t>学分</w:t>
            </w:r>
          </w:p>
        </w:tc>
        <w:tc>
          <w:tcPr>
            <w:tcW w:w="440" w:type="dxa"/>
            <w:vAlign w:val="center"/>
          </w:tcPr>
          <w:p>
            <w:pPr>
              <w:jc w:val="center"/>
              <w:rPr>
                <w:rFonts w:ascii="宋体" w:hAnsi="宋体"/>
                <w:bCs/>
                <w:szCs w:val="21"/>
              </w:rPr>
            </w:pPr>
            <w:r>
              <w:rPr>
                <w:rFonts w:hint="eastAsia" w:ascii="宋体" w:hAnsi="宋体"/>
                <w:bCs/>
                <w:szCs w:val="21"/>
              </w:rPr>
              <w:t>学时</w:t>
            </w:r>
          </w:p>
        </w:tc>
        <w:tc>
          <w:tcPr>
            <w:tcW w:w="577" w:type="dxa"/>
            <w:vAlign w:val="center"/>
          </w:tcPr>
          <w:p>
            <w:pPr>
              <w:jc w:val="center"/>
              <w:rPr>
                <w:rFonts w:ascii="宋体" w:hAnsi="宋体"/>
                <w:bCs/>
                <w:szCs w:val="21"/>
              </w:rPr>
            </w:pPr>
            <w:r>
              <w:rPr>
                <w:rFonts w:hint="eastAsia" w:ascii="宋体" w:hAnsi="宋体"/>
                <w:bCs/>
                <w:szCs w:val="21"/>
              </w:rPr>
              <w:t>开课</w:t>
            </w:r>
          </w:p>
          <w:p>
            <w:pPr>
              <w:jc w:val="center"/>
              <w:rPr>
                <w:rFonts w:ascii="宋体" w:hAnsi="宋体"/>
                <w:bCs/>
                <w:szCs w:val="21"/>
              </w:rPr>
            </w:pPr>
            <w:r>
              <w:rPr>
                <w:rFonts w:hint="eastAsia" w:ascii="宋体" w:hAnsi="宋体"/>
                <w:bCs/>
                <w:szCs w:val="21"/>
              </w:rPr>
              <w:t>学期</w:t>
            </w:r>
          </w:p>
        </w:tc>
        <w:tc>
          <w:tcPr>
            <w:tcW w:w="960" w:type="dxa"/>
            <w:vAlign w:val="center"/>
          </w:tcPr>
          <w:p>
            <w:pPr>
              <w:spacing w:line="120" w:lineRule="atLeast"/>
              <w:jc w:val="center"/>
              <w:rPr>
                <w:bCs/>
              </w:rPr>
            </w:pPr>
            <w:r>
              <w:rPr>
                <w:rFonts w:hint="eastAsia"/>
                <w:bCs/>
              </w:rPr>
              <w:t>适合研</w:t>
            </w:r>
          </w:p>
          <w:p>
            <w:pPr>
              <w:spacing w:line="120" w:lineRule="atLeast"/>
              <w:jc w:val="center"/>
              <w:rPr>
                <w:bCs/>
              </w:rPr>
            </w:pPr>
            <w:r>
              <w:rPr>
                <w:rFonts w:hint="eastAsia"/>
                <w:bCs/>
              </w:rPr>
              <w:t>究方向</w:t>
            </w:r>
          </w:p>
        </w:tc>
        <w:tc>
          <w:tcPr>
            <w:tcW w:w="573" w:type="dxa"/>
            <w:vAlign w:val="center"/>
          </w:tcPr>
          <w:p>
            <w:pPr>
              <w:spacing w:line="120" w:lineRule="atLeast"/>
              <w:jc w:val="center"/>
              <w:rPr>
                <w:bCs/>
              </w:rPr>
            </w:pPr>
            <w:r>
              <w:rPr>
                <w:rFonts w:hint="eastAsia"/>
                <w:bCs/>
              </w:rPr>
              <w:t>考核</w:t>
            </w:r>
          </w:p>
          <w:p>
            <w:pPr>
              <w:spacing w:line="120" w:lineRule="atLeast"/>
              <w:jc w:val="center"/>
              <w:rPr>
                <w:bCs/>
              </w:rPr>
            </w:pPr>
            <w:r>
              <w:rPr>
                <w:rFonts w:hint="eastAsia"/>
                <w:bCs/>
              </w:rPr>
              <w:t>方式</w:t>
            </w:r>
          </w:p>
        </w:tc>
        <w:tc>
          <w:tcPr>
            <w:tcW w:w="1719" w:type="dxa"/>
            <w:vAlign w:val="center"/>
          </w:tcPr>
          <w:p>
            <w:pPr>
              <w:jc w:val="center"/>
              <w:rPr>
                <w:rFonts w:ascii="宋体" w:hAnsi="宋体"/>
                <w:bCs/>
                <w:szCs w:val="21"/>
              </w:rPr>
            </w:pPr>
            <w:r>
              <w:rPr>
                <w:rFonts w:hint="eastAsia" w:ascii="宋体" w:hAnsi="宋体"/>
                <w:bCs/>
                <w:szCs w:val="21"/>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9" w:hRule="atLeast"/>
          <w:jc w:val="center"/>
        </w:trPr>
        <w:tc>
          <w:tcPr>
            <w:tcW w:w="523" w:type="dxa"/>
            <w:vMerge w:val="restart"/>
            <w:vAlign w:val="center"/>
          </w:tcPr>
          <w:p>
            <w:pPr>
              <w:jc w:val="center"/>
              <w:rPr>
                <w:rFonts w:ascii="宋体" w:hAnsi="宋体"/>
                <w:bCs/>
                <w:szCs w:val="21"/>
              </w:rPr>
            </w:pPr>
            <w:r>
              <w:rPr>
                <w:rFonts w:hint="eastAsia" w:ascii="宋体" w:hAnsi="宋体"/>
                <w:bCs/>
                <w:szCs w:val="21"/>
              </w:rPr>
              <w:t>必修课程</w:t>
            </w:r>
          </w:p>
        </w:tc>
        <w:tc>
          <w:tcPr>
            <w:tcW w:w="523" w:type="dxa"/>
            <w:vMerge w:val="restart"/>
            <w:vAlign w:val="center"/>
          </w:tcPr>
          <w:p>
            <w:pPr>
              <w:spacing w:line="220" w:lineRule="exact"/>
              <w:jc w:val="center"/>
              <w:rPr>
                <w:rFonts w:ascii="宋体" w:hAnsi="宋体"/>
                <w:bCs/>
                <w:spacing w:val="-20"/>
                <w:szCs w:val="21"/>
              </w:rPr>
            </w:pPr>
            <w:r>
              <w:rPr>
                <w:rFonts w:hint="eastAsia" w:ascii="宋体" w:hAnsi="宋体"/>
                <w:bCs/>
                <w:spacing w:val="-20"/>
                <w:szCs w:val="21"/>
              </w:rPr>
              <w:t>公共学位课</w:t>
            </w:r>
          </w:p>
        </w:tc>
        <w:tc>
          <w:tcPr>
            <w:tcW w:w="1440" w:type="dxa"/>
            <w:vAlign w:val="center"/>
          </w:tcPr>
          <w:p>
            <w:pPr>
              <w:jc w:val="center"/>
              <w:rPr>
                <w:rFonts w:ascii="宋体" w:hAnsi="宋体"/>
                <w:bCs/>
                <w:szCs w:val="21"/>
              </w:rPr>
            </w:pPr>
            <w:r>
              <w:rPr>
                <w:rFonts w:hint="eastAsia" w:ascii="宋体" w:hAnsi="宋体"/>
                <w:bCs/>
                <w:szCs w:val="21"/>
              </w:rPr>
              <w:t>17S000000101</w:t>
            </w:r>
          </w:p>
        </w:tc>
        <w:tc>
          <w:tcPr>
            <w:tcW w:w="3090" w:type="dxa"/>
            <w:vAlign w:val="center"/>
          </w:tcPr>
          <w:p>
            <w:pPr>
              <w:jc w:val="center"/>
              <w:rPr>
                <w:rFonts w:ascii="宋体" w:hAnsi="宋体"/>
                <w:bCs/>
                <w:szCs w:val="21"/>
              </w:rPr>
            </w:pPr>
            <w:r>
              <w:rPr>
                <w:rFonts w:hint="eastAsia" w:ascii="宋体" w:hAnsi="宋体"/>
                <w:bCs/>
                <w:szCs w:val="21"/>
              </w:rPr>
              <w:t>政治理论课</w:t>
            </w:r>
          </w:p>
        </w:tc>
        <w:tc>
          <w:tcPr>
            <w:tcW w:w="525" w:type="dxa"/>
            <w:vAlign w:val="center"/>
          </w:tcPr>
          <w:p>
            <w:pPr>
              <w:jc w:val="center"/>
              <w:rPr>
                <w:rFonts w:ascii="宋体" w:hAnsi="宋体"/>
                <w:bCs/>
                <w:szCs w:val="21"/>
              </w:rPr>
            </w:pPr>
            <w:r>
              <w:rPr>
                <w:rFonts w:hint="eastAsia" w:ascii="宋体" w:hAnsi="宋体"/>
                <w:bCs/>
                <w:szCs w:val="21"/>
              </w:rPr>
              <w:t>3</w:t>
            </w:r>
          </w:p>
        </w:tc>
        <w:tc>
          <w:tcPr>
            <w:tcW w:w="440" w:type="dxa"/>
            <w:vAlign w:val="center"/>
          </w:tcPr>
          <w:p>
            <w:pPr>
              <w:jc w:val="center"/>
              <w:rPr>
                <w:rFonts w:ascii="宋体" w:hAnsi="宋体"/>
                <w:bCs/>
                <w:szCs w:val="21"/>
              </w:rPr>
            </w:pPr>
            <w:r>
              <w:rPr>
                <w:rFonts w:hint="eastAsia" w:ascii="宋体" w:hAnsi="宋体"/>
                <w:bCs/>
                <w:szCs w:val="21"/>
              </w:rPr>
              <w:t>54</w:t>
            </w:r>
          </w:p>
        </w:tc>
        <w:tc>
          <w:tcPr>
            <w:tcW w:w="577" w:type="dxa"/>
            <w:vAlign w:val="center"/>
          </w:tcPr>
          <w:p>
            <w:pPr>
              <w:jc w:val="center"/>
              <w:rPr>
                <w:rFonts w:ascii="宋体" w:hAnsi="宋体"/>
                <w:bCs/>
                <w:szCs w:val="21"/>
              </w:rPr>
            </w:pPr>
            <w:r>
              <w:rPr>
                <w:rFonts w:hint="eastAsia" w:ascii="宋体" w:hAnsi="宋体"/>
                <w:bCs/>
                <w:szCs w:val="21"/>
              </w:rPr>
              <w:t>1</w:t>
            </w:r>
          </w:p>
        </w:tc>
        <w:tc>
          <w:tcPr>
            <w:tcW w:w="960" w:type="dxa"/>
            <w:vAlign w:val="center"/>
          </w:tcPr>
          <w:p>
            <w:pPr>
              <w:jc w:val="center"/>
              <w:rPr>
                <w:rFonts w:ascii="宋体" w:hAnsi="宋体"/>
                <w:bCs/>
                <w:szCs w:val="21"/>
              </w:rPr>
            </w:pPr>
            <w:r>
              <w:rPr>
                <w:rFonts w:hint="eastAsia" w:ascii="宋体" w:hAnsi="宋体"/>
                <w:bCs/>
                <w:szCs w:val="21"/>
              </w:rPr>
              <w:t>所有</w:t>
            </w:r>
          </w:p>
        </w:tc>
        <w:tc>
          <w:tcPr>
            <w:tcW w:w="573" w:type="dxa"/>
            <w:vAlign w:val="center"/>
          </w:tcPr>
          <w:p>
            <w:pPr>
              <w:jc w:val="center"/>
              <w:rPr>
                <w:rFonts w:ascii="宋体" w:hAnsi="宋体"/>
                <w:bCs/>
                <w:szCs w:val="21"/>
              </w:rPr>
            </w:pPr>
            <w:r>
              <w:rPr>
                <w:rFonts w:hint="eastAsia" w:ascii="宋体" w:hAnsi="宋体"/>
                <w:bCs/>
                <w:szCs w:val="21"/>
              </w:rPr>
              <w:t>考试</w:t>
            </w:r>
          </w:p>
        </w:tc>
        <w:tc>
          <w:tcPr>
            <w:tcW w:w="1719" w:type="dxa"/>
            <w:vMerge w:val="restart"/>
            <w:vAlign w:val="center"/>
          </w:tcPr>
          <w:p>
            <w:pPr>
              <w:jc w:val="center"/>
              <w:rPr>
                <w:rFonts w:ascii="宋体" w:hAnsi="宋体"/>
                <w:bCs/>
                <w:szCs w:val="21"/>
              </w:rPr>
            </w:pPr>
            <w:r>
              <w:rPr>
                <w:rFonts w:hint="eastAsia" w:ascii="宋体" w:hAnsi="宋体"/>
                <w:bCs/>
                <w:szCs w:val="21"/>
              </w:rPr>
              <w:t>由研究生处统一安排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4" w:hRule="atLeast"/>
          <w:jc w:val="center"/>
        </w:trPr>
        <w:tc>
          <w:tcPr>
            <w:tcW w:w="523" w:type="dxa"/>
            <w:vMerge w:val="continue"/>
            <w:vAlign w:val="center"/>
          </w:tcPr>
          <w:p>
            <w:pPr>
              <w:jc w:val="center"/>
              <w:rPr>
                <w:rFonts w:ascii="宋体" w:hAnsi="宋体"/>
                <w:bCs/>
                <w:szCs w:val="21"/>
              </w:rPr>
            </w:pPr>
          </w:p>
        </w:tc>
        <w:tc>
          <w:tcPr>
            <w:tcW w:w="523" w:type="dxa"/>
            <w:vMerge w:val="continue"/>
            <w:vAlign w:val="center"/>
          </w:tcPr>
          <w:p>
            <w:pPr>
              <w:jc w:val="center"/>
              <w:rPr>
                <w:rFonts w:ascii="宋体" w:hAnsi="宋体"/>
                <w:bCs/>
                <w:szCs w:val="21"/>
              </w:rPr>
            </w:pPr>
          </w:p>
        </w:tc>
        <w:tc>
          <w:tcPr>
            <w:tcW w:w="1440" w:type="dxa"/>
            <w:vAlign w:val="center"/>
          </w:tcPr>
          <w:p>
            <w:pPr>
              <w:jc w:val="center"/>
              <w:rPr>
                <w:rFonts w:ascii="宋体" w:hAnsi="宋体"/>
                <w:bCs/>
                <w:szCs w:val="21"/>
              </w:rPr>
            </w:pPr>
            <w:r>
              <w:rPr>
                <w:rFonts w:hint="eastAsia" w:ascii="宋体" w:hAnsi="宋体"/>
                <w:bCs/>
                <w:szCs w:val="21"/>
              </w:rPr>
              <w:t>17S000000102</w:t>
            </w:r>
          </w:p>
        </w:tc>
        <w:tc>
          <w:tcPr>
            <w:tcW w:w="3090" w:type="dxa"/>
            <w:vAlign w:val="center"/>
          </w:tcPr>
          <w:p>
            <w:pPr>
              <w:jc w:val="center"/>
              <w:rPr>
                <w:rFonts w:ascii="宋体" w:hAnsi="宋体"/>
                <w:bCs/>
                <w:szCs w:val="21"/>
              </w:rPr>
            </w:pPr>
            <w:r>
              <w:rPr>
                <w:rFonts w:hint="eastAsia" w:ascii="宋体" w:hAnsi="宋体"/>
                <w:bCs/>
                <w:szCs w:val="21"/>
              </w:rPr>
              <w:t>外国语</w:t>
            </w:r>
          </w:p>
        </w:tc>
        <w:tc>
          <w:tcPr>
            <w:tcW w:w="525" w:type="dxa"/>
            <w:vAlign w:val="center"/>
          </w:tcPr>
          <w:p>
            <w:pPr>
              <w:jc w:val="center"/>
              <w:rPr>
                <w:rFonts w:ascii="宋体" w:hAnsi="宋体"/>
                <w:bCs/>
                <w:szCs w:val="21"/>
              </w:rPr>
            </w:pPr>
            <w:r>
              <w:rPr>
                <w:rFonts w:hint="eastAsia" w:ascii="宋体" w:hAnsi="宋体"/>
                <w:bCs/>
                <w:szCs w:val="21"/>
              </w:rPr>
              <w:t>4</w:t>
            </w:r>
          </w:p>
        </w:tc>
        <w:tc>
          <w:tcPr>
            <w:tcW w:w="440" w:type="dxa"/>
            <w:vAlign w:val="center"/>
          </w:tcPr>
          <w:p>
            <w:pPr>
              <w:jc w:val="center"/>
              <w:rPr>
                <w:rFonts w:ascii="宋体" w:hAnsi="宋体"/>
                <w:bCs/>
                <w:szCs w:val="21"/>
              </w:rPr>
            </w:pPr>
            <w:r>
              <w:rPr>
                <w:rFonts w:hint="eastAsia" w:ascii="宋体" w:hAnsi="宋体"/>
                <w:bCs/>
                <w:szCs w:val="21"/>
              </w:rPr>
              <w:t>216</w:t>
            </w:r>
          </w:p>
        </w:tc>
        <w:tc>
          <w:tcPr>
            <w:tcW w:w="577" w:type="dxa"/>
            <w:vAlign w:val="center"/>
          </w:tcPr>
          <w:p>
            <w:pPr>
              <w:jc w:val="center"/>
              <w:rPr>
                <w:rFonts w:ascii="宋体" w:hAnsi="宋体"/>
                <w:bCs/>
                <w:szCs w:val="21"/>
              </w:rPr>
            </w:pPr>
            <w:r>
              <w:rPr>
                <w:rFonts w:hint="eastAsia" w:ascii="宋体" w:hAnsi="宋体"/>
                <w:bCs/>
                <w:szCs w:val="21"/>
              </w:rPr>
              <w:t>1、2</w:t>
            </w:r>
          </w:p>
        </w:tc>
        <w:tc>
          <w:tcPr>
            <w:tcW w:w="960" w:type="dxa"/>
            <w:vAlign w:val="center"/>
          </w:tcPr>
          <w:p>
            <w:pPr>
              <w:jc w:val="center"/>
              <w:rPr>
                <w:rFonts w:ascii="宋体" w:hAnsi="宋体"/>
                <w:bCs/>
                <w:szCs w:val="21"/>
              </w:rPr>
            </w:pPr>
            <w:r>
              <w:rPr>
                <w:rFonts w:hint="eastAsia" w:ascii="宋体" w:hAnsi="宋体"/>
                <w:bCs/>
                <w:szCs w:val="21"/>
              </w:rPr>
              <w:t>所有</w:t>
            </w:r>
          </w:p>
        </w:tc>
        <w:tc>
          <w:tcPr>
            <w:tcW w:w="573" w:type="dxa"/>
            <w:vAlign w:val="center"/>
          </w:tcPr>
          <w:p>
            <w:pPr>
              <w:jc w:val="center"/>
              <w:rPr>
                <w:rFonts w:ascii="宋体" w:hAnsi="宋体"/>
                <w:bCs/>
                <w:szCs w:val="21"/>
              </w:rPr>
            </w:pPr>
            <w:r>
              <w:rPr>
                <w:rFonts w:hint="eastAsia" w:ascii="宋体" w:hAnsi="宋体"/>
                <w:bCs/>
                <w:szCs w:val="21"/>
              </w:rPr>
              <w:t>考试</w:t>
            </w:r>
          </w:p>
        </w:tc>
        <w:tc>
          <w:tcPr>
            <w:tcW w:w="1719" w:type="dxa"/>
            <w:vMerge w:val="continue"/>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523" w:type="dxa"/>
            <w:vMerge w:val="continue"/>
            <w:vAlign w:val="center"/>
          </w:tcPr>
          <w:p>
            <w:pPr>
              <w:jc w:val="center"/>
              <w:rPr>
                <w:rFonts w:ascii="宋体" w:hAnsi="宋体"/>
                <w:bCs/>
                <w:szCs w:val="21"/>
              </w:rPr>
            </w:pPr>
          </w:p>
        </w:tc>
        <w:tc>
          <w:tcPr>
            <w:tcW w:w="523" w:type="dxa"/>
            <w:vMerge w:val="restart"/>
            <w:vAlign w:val="center"/>
          </w:tcPr>
          <w:p>
            <w:pPr>
              <w:jc w:val="center"/>
              <w:rPr>
                <w:rFonts w:ascii="宋体" w:hAnsi="宋体"/>
                <w:bCs/>
                <w:szCs w:val="21"/>
              </w:rPr>
            </w:pPr>
            <w:r>
              <w:rPr>
                <w:rFonts w:hint="eastAsia" w:ascii="宋体" w:hAnsi="宋体"/>
                <w:bCs/>
                <w:szCs w:val="21"/>
              </w:rPr>
              <w:t>学位基础课</w:t>
            </w:r>
          </w:p>
        </w:tc>
        <w:tc>
          <w:tcPr>
            <w:tcW w:w="1440" w:type="dxa"/>
            <w:vAlign w:val="center"/>
          </w:tcPr>
          <w:p>
            <w:pPr>
              <w:jc w:val="center"/>
              <w:rPr>
                <w:rFonts w:ascii="宋体" w:hAnsi="宋体"/>
                <w:bCs/>
                <w:szCs w:val="21"/>
              </w:rPr>
            </w:pPr>
            <w:r>
              <w:rPr>
                <w:rFonts w:hint="eastAsia" w:ascii="宋体" w:hAnsi="宋体"/>
                <w:bCs/>
                <w:szCs w:val="21"/>
              </w:rPr>
              <w:t>17</w:t>
            </w:r>
            <w:r>
              <w:rPr>
                <w:rFonts w:ascii="宋体" w:hAnsi="宋体"/>
                <w:bCs/>
                <w:szCs w:val="21"/>
              </w:rPr>
              <w:t>S</w:t>
            </w:r>
            <w:r>
              <w:rPr>
                <w:rFonts w:hint="eastAsia" w:ascii="宋体" w:hAnsi="宋体"/>
                <w:bCs/>
                <w:szCs w:val="21"/>
              </w:rPr>
              <w:t>030500201</w:t>
            </w:r>
          </w:p>
        </w:tc>
        <w:tc>
          <w:tcPr>
            <w:tcW w:w="3090" w:type="dxa"/>
            <w:vAlign w:val="center"/>
          </w:tcPr>
          <w:p>
            <w:pPr>
              <w:jc w:val="center"/>
              <w:rPr>
                <w:rFonts w:ascii="宋体" w:hAnsi="宋体"/>
                <w:bCs/>
                <w:szCs w:val="21"/>
              </w:rPr>
            </w:pPr>
            <w:r>
              <w:rPr>
                <w:rFonts w:hint="eastAsia" w:ascii="宋体" w:hAnsi="宋体"/>
                <w:bCs/>
                <w:szCs w:val="21"/>
              </w:rPr>
              <w:t>马克思主义基本原理专题</w:t>
            </w:r>
          </w:p>
        </w:tc>
        <w:tc>
          <w:tcPr>
            <w:tcW w:w="525" w:type="dxa"/>
            <w:vAlign w:val="center"/>
          </w:tcPr>
          <w:p>
            <w:pPr>
              <w:jc w:val="center"/>
              <w:rPr>
                <w:rFonts w:ascii="宋体" w:hAnsi="宋体"/>
                <w:bCs/>
                <w:szCs w:val="21"/>
              </w:rPr>
            </w:pPr>
            <w:r>
              <w:rPr>
                <w:rFonts w:hint="eastAsia" w:ascii="宋体" w:hAnsi="宋体"/>
                <w:bCs/>
                <w:szCs w:val="21"/>
              </w:rPr>
              <w:t>3</w:t>
            </w:r>
          </w:p>
        </w:tc>
        <w:tc>
          <w:tcPr>
            <w:tcW w:w="440" w:type="dxa"/>
            <w:vAlign w:val="center"/>
          </w:tcPr>
          <w:p>
            <w:pPr>
              <w:jc w:val="center"/>
              <w:rPr>
                <w:rFonts w:ascii="宋体" w:hAnsi="宋体"/>
                <w:bCs/>
                <w:szCs w:val="21"/>
              </w:rPr>
            </w:pPr>
            <w:r>
              <w:rPr>
                <w:rFonts w:hint="eastAsia" w:ascii="宋体" w:hAnsi="宋体"/>
                <w:bCs/>
                <w:szCs w:val="21"/>
              </w:rPr>
              <w:t>54</w:t>
            </w:r>
          </w:p>
        </w:tc>
        <w:tc>
          <w:tcPr>
            <w:tcW w:w="577" w:type="dxa"/>
            <w:vAlign w:val="center"/>
          </w:tcPr>
          <w:p>
            <w:pPr>
              <w:jc w:val="center"/>
              <w:rPr>
                <w:rFonts w:ascii="宋体" w:hAnsi="宋体"/>
                <w:bCs/>
                <w:szCs w:val="21"/>
              </w:rPr>
            </w:pPr>
            <w:r>
              <w:rPr>
                <w:rFonts w:hint="eastAsia" w:ascii="宋体" w:hAnsi="宋体"/>
                <w:bCs/>
                <w:szCs w:val="21"/>
              </w:rPr>
              <w:t>1</w:t>
            </w:r>
          </w:p>
        </w:tc>
        <w:tc>
          <w:tcPr>
            <w:tcW w:w="960" w:type="dxa"/>
            <w:vAlign w:val="center"/>
          </w:tcPr>
          <w:p>
            <w:pPr>
              <w:jc w:val="center"/>
              <w:rPr>
                <w:rFonts w:ascii="宋体" w:hAnsi="宋体"/>
                <w:bCs/>
                <w:szCs w:val="21"/>
              </w:rPr>
            </w:pPr>
            <w:r>
              <w:rPr>
                <w:rFonts w:hint="eastAsia" w:ascii="宋体" w:hAnsi="宋体"/>
                <w:bCs/>
                <w:szCs w:val="21"/>
              </w:rPr>
              <w:t>所有</w:t>
            </w:r>
          </w:p>
        </w:tc>
        <w:tc>
          <w:tcPr>
            <w:tcW w:w="573" w:type="dxa"/>
            <w:vAlign w:val="center"/>
          </w:tcPr>
          <w:p>
            <w:pPr>
              <w:jc w:val="center"/>
              <w:rPr>
                <w:rFonts w:ascii="宋体" w:hAnsi="宋体"/>
                <w:bCs/>
                <w:szCs w:val="21"/>
              </w:rPr>
            </w:pPr>
            <w:r>
              <w:rPr>
                <w:rFonts w:hint="eastAsia" w:ascii="宋体" w:hAnsi="宋体"/>
                <w:bCs/>
                <w:szCs w:val="21"/>
              </w:rPr>
              <w:t>考试</w:t>
            </w:r>
          </w:p>
        </w:tc>
        <w:tc>
          <w:tcPr>
            <w:tcW w:w="1719" w:type="dxa"/>
            <w:vAlign w:val="center"/>
          </w:tcPr>
          <w:p>
            <w:pPr>
              <w:jc w:val="center"/>
              <w:rPr>
                <w:rFonts w:ascii="宋体" w:hAnsi="宋体"/>
                <w:bCs/>
                <w:szCs w:val="21"/>
              </w:rPr>
            </w:pPr>
            <w:r>
              <w:rPr>
                <w:rFonts w:hint="eastAsia" w:ascii="宋体" w:hAnsi="宋体"/>
                <w:bCs/>
                <w:szCs w:val="21"/>
              </w:rPr>
              <w:t>麻海山等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5" w:hRule="atLeast"/>
          <w:jc w:val="center"/>
        </w:trPr>
        <w:tc>
          <w:tcPr>
            <w:tcW w:w="523" w:type="dxa"/>
            <w:vMerge w:val="continue"/>
            <w:vAlign w:val="center"/>
          </w:tcPr>
          <w:p>
            <w:pPr>
              <w:jc w:val="center"/>
              <w:rPr>
                <w:rFonts w:ascii="宋体" w:hAnsi="宋体"/>
                <w:bCs/>
                <w:szCs w:val="21"/>
              </w:rPr>
            </w:pPr>
          </w:p>
        </w:tc>
        <w:tc>
          <w:tcPr>
            <w:tcW w:w="523" w:type="dxa"/>
            <w:vMerge w:val="continue"/>
            <w:vAlign w:val="center"/>
          </w:tcPr>
          <w:p>
            <w:pPr>
              <w:jc w:val="center"/>
              <w:rPr>
                <w:rFonts w:ascii="宋体" w:hAnsi="宋体"/>
                <w:bCs/>
                <w:szCs w:val="21"/>
              </w:rPr>
            </w:pPr>
          </w:p>
        </w:tc>
        <w:tc>
          <w:tcPr>
            <w:tcW w:w="1440" w:type="dxa"/>
            <w:vAlign w:val="center"/>
          </w:tcPr>
          <w:p>
            <w:pPr>
              <w:jc w:val="center"/>
              <w:rPr>
                <w:rFonts w:hint="eastAsia" w:ascii="宋体" w:hAnsi="宋体" w:eastAsia="宋体"/>
                <w:bCs/>
                <w:szCs w:val="21"/>
                <w:lang w:eastAsia="zh-CN"/>
              </w:rPr>
            </w:pPr>
            <w:r>
              <w:rPr>
                <w:rFonts w:hint="eastAsia" w:ascii="宋体" w:hAnsi="宋体"/>
                <w:bCs/>
                <w:szCs w:val="21"/>
              </w:rPr>
              <w:t>17</w:t>
            </w:r>
            <w:r>
              <w:rPr>
                <w:rFonts w:ascii="宋体" w:hAnsi="宋体"/>
                <w:bCs/>
                <w:szCs w:val="21"/>
              </w:rPr>
              <w:t>S</w:t>
            </w:r>
            <w:r>
              <w:rPr>
                <w:rFonts w:hint="eastAsia" w:ascii="宋体" w:hAnsi="宋体"/>
                <w:bCs/>
                <w:szCs w:val="21"/>
              </w:rPr>
              <w:t>03050020</w:t>
            </w:r>
            <w:r>
              <w:rPr>
                <w:rFonts w:hint="eastAsia" w:ascii="宋体" w:hAnsi="宋体"/>
                <w:bCs/>
                <w:szCs w:val="21"/>
                <w:lang w:val="en-US" w:eastAsia="zh-CN"/>
              </w:rPr>
              <w:t>3</w:t>
            </w:r>
          </w:p>
        </w:tc>
        <w:tc>
          <w:tcPr>
            <w:tcW w:w="3090" w:type="dxa"/>
            <w:vAlign w:val="center"/>
          </w:tcPr>
          <w:p>
            <w:pPr>
              <w:jc w:val="center"/>
              <w:rPr>
                <w:rFonts w:ascii="宋体" w:hAnsi="宋体"/>
                <w:bCs/>
                <w:szCs w:val="21"/>
              </w:rPr>
            </w:pPr>
            <w:r>
              <w:rPr>
                <w:rFonts w:hint="eastAsia" w:ascii="宋体" w:hAnsi="宋体"/>
                <w:bCs/>
                <w:szCs w:val="21"/>
              </w:rPr>
              <w:t>马克思主义发展史</w:t>
            </w:r>
          </w:p>
        </w:tc>
        <w:tc>
          <w:tcPr>
            <w:tcW w:w="525" w:type="dxa"/>
            <w:vAlign w:val="center"/>
          </w:tcPr>
          <w:p>
            <w:pPr>
              <w:jc w:val="center"/>
              <w:rPr>
                <w:rFonts w:ascii="宋体" w:hAnsi="宋体"/>
                <w:bCs/>
                <w:szCs w:val="21"/>
              </w:rPr>
            </w:pPr>
            <w:r>
              <w:rPr>
                <w:rFonts w:hint="eastAsia" w:ascii="宋体" w:hAnsi="宋体"/>
                <w:bCs/>
                <w:szCs w:val="21"/>
              </w:rPr>
              <w:t>3</w:t>
            </w:r>
          </w:p>
        </w:tc>
        <w:tc>
          <w:tcPr>
            <w:tcW w:w="440" w:type="dxa"/>
            <w:vAlign w:val="center"/>
          </w:tcPr>
          <w:p>
            <w:pPr>
              <w:jc w:val="center"/>
              <w:rPr>
                <w:rFonts w:ascii="宋体" w:hAnsi="宋体"/>
                <w:bCs/>
                <w:szCs w:val="21"/>
              </w:rPr>
            </w:pPr>
            <w:r>
              <w:rPr>
                <w:rFonts w:hint="eastAsia" w:ascii="宋体" w:hAnsi="宋体"/>
                <w:bCs/>
                <w:szCs w:val="21"/>
              </w:rPr>
              <w:t>54</w:t>
            </w:r>
          </w:p>
        </w:tc>
        <w:tc>
          <w:tcPr>
            <w:tcW w:w="577" w:type="dxa"/>
            <w:vAlign w:val="center"/>
          </w:tcPr>
          <w:p>
            <w:pPr>
              <w:jc w:val="center"/>
              <w:rPr>
                <w:rFonts w:ascii="宋体" w:hAnsi="宋体"/>
                <w:bCs/>
                <w:szCs w:val="21"/>
              </w:rPr>
            </w:pPr>
            <w:r>
              <w:rPr>
                <w:rFonts w:hint="eastAsia" w:ascii="宋体" w:hAnsi="宋体"/>
                <w:bCs/>
                <w:szCs w:val="21"/>
              </w:rPr>
              <w:t>1</w:t>
            </w:r>
          </w:p>
        </w:tc>
        <w:tc>
          <w:tcPr>
            <w:tcW w:w="960" w:type="dxa"/>
            <w:vAlign w:val="center"/>
          </w:tcPr>
          <w:p>
            <w:pPr>
              <w:jc w:val="center"/>
              <w:rPr>
                <w:rFonts w:ascii="宋体" w:hAnsi="宋体"/>
                <w:bCs/>
                <w:szCs w:val="21"/>
              </w:rPr>
            </w:pPr>
            <w:r>
              <w:rPr>
                <w:rFonts w:hint="eastAsia" w:ascii="宋体" w:hAnsi="宋体"/>
                <w:bCs/>
                <w:szCs w:val="21"/>
              </w:rPr>
              <w:t>所有</w:t>
            </w:r>
          </w:p>
        </w:tc>
        <w:tc>
          <w:tcPr>
            <w:tcW w:w="573" w:type="dxa"/>
            <w:vAlign w:val="center"/>
          </w:tcPr>
          <w:p>
            <w:pPr>
              <w:jc w:val="center"/>
              <w:rPr>
                <w:rFonts w:ascii="宋体" w:hAnsi="宋体"/>
                <w:bCs/>
                <w:szCs w:val="21"/>
              </w:rPr>
            </w:pPr>
            <w:r>
              <w:rPr>
                <w:rFonts w:hint="eastAsia" w:ascii="宋体" w:hAnsi="宋体"/>
                <w:bCs/>
                <w:szCs w:val="21"/>
              </w:rPr>
              <w:t>考试</w:t>
            </w:r>
          </w:p>
        </w:tc>
        <w:tc>
          <w:tcPr>
            <w:tcW w:w="1719" w:type="dxa"/>
            <w:vAlign w:val="center"/>
          </w:tcPr>
          <w:p>
            <w:pPr>
              <w:ind w:firstLine="420" w:firstLineChars="200"/>
              <w:rPr>
                <w:rFonts w:ascii="宋体" w:hAnsi="宋体"/>
                <w:bCs/>
                <w:szCs w:val="21"/>
              </w:rPr>
            </w:pPr>
            <w:r>
              <w:rPr>
                <w:rFonts w:hint="eastAsia" w:ascii="宋体" w:hAnsi="宋体"/>
                <w:bCs/>
                <w:color w:val="auto"/>
                <w:szCs w:val="21"/>
              </w:rPr>
              <w:t>贺瑞等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523" w:type="dxa"/>
            <w:vMerge w:val="continue"/>
            <w:vAlign w:val="center"/>
          </w:tcPr>
          <w:p>
            <w:pPr>
              <w:jc w:val="center"/>
              <w:rPr>
                <w:rFonts w:ascii="宋体" w:hAnsi="宋体"/>
                <w:bCs/>
                <w:szCs w:val="21"/>
              </w:rPr>
            </w:pPr>
          </w:p>
        </w:tc>
        <w:tc>
          <w:tcPr>
            <w:tcW w:w="523" w:type="dxa"/>
            <w:vMerge w:val="continue"/>
            <w:vAlign w:val="center"/>
          </w:tcPr>
          <w:p>
            <w:pPr>
              <w:jc w:val="center"/>
              <w:rPr>
                <w:rFonts w:ascii="宋体" w:hAnsi="宋体"/>
                <w:bCs/>
                <w:szCs w:val="21"/>
              </w:rPr>
            </w:pPr>
          </w:p>
        </w:tc>
        <w:tc>
          <w:tcPr>
            <w:tcW w:w="1440" w:type="dxa"/>
            <w:vAlign w:val="center"/>
          </w:tcPr>
          <w:p>
            <w:pPr>
              <w:jc w:val="center"/>
              <w:rPr>
                <w:rFonts w:hint="eastAsia" w:ascii="宋体" w:hAnsi="宋体" w:eastAsia="宋体"/>
                <w:bCs/>
                <w:color w:val="auto"/>
                <w:szCs w:val="21"/>
                <w:lang w:eastAsia="zh-CN"/>
              </w:rPr>
            </w:pPr>
            <w:r>
              <w:rPr>
                <w:rFonts w:hint="eastAsia" w:ascii="宋体" w:hAnsi="宋体"/>
                <w:bCs/>
                <w:color w:val="auto"/>
                <w:szCs w:val="21"/>
              </w:rPr>
              <w:t>17</w:t>
            </w:r>
            <w:r>
              <w:rPr>
                <w:rFonts w:ascii="宋体" w:hAnsi="宋体"/>
                <w:bCs/>
                <w:color w:val="auto"/>
                <w:szCs w:val="21"/>
              </w:rPr>
              <w:t>S</w:t>
            </w:r>
            <w:r>
              <w:rPr>
                <w:rFonts w:hint="eastAsia" w:ascii="宋体" w:hAnsi="宋体"/>
                <w:bCs/>
                <w:color w:val="auto"/>
                <w:szCs w:val="21"/>
              </w:rPr>
              <w:t>03050020</w:t>
            </w:r>
            <w:r>
              <w:rPr>
                <w:rFonts w:hint="eastAsia" w:ascii="宋体" w:hAnsi="宋体"/>
                <w:bCs/>
                <w:color w:val="auto"/>
                <w:szCs w:val="21"/>
                <w:lang w:val="en-US" w:eastAsia="zh-CN"/>
              </w:rPr>
              <w:t>4</w:t>
            </w:r>
          </w:p>
        </w:tc>
        <w:tc>
          <w:tcPr>
            <w:tcW w:w="3090"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rPr>
              <w:t>习近平新时代中国特色社会主义</w:t>
            </w:r>
            <w:r>
              <w:rPr>
                <w:rFonts w:hint="eastAsia" w:ascii="宋体" w:hAnsi="宋体"/>
                <w:bCs/>
                <w:color w:val="auto"/>
                <w:szCs w:val="21"/>
                <w:lang w:val="en-US" w:eastAsia="zh-CN"/>
              </w:rPr>
              <w:t>思想</w:t>
            </w:r>
          </w:p>
        </w:tc>
        <w:tc>
          <w:tcPr>
            <w:tcW w:w="525" w:type="dxa"/>
            <w:vAlign w:val="center"/>
          </w:tcPr>
          <w:p>
            <w:pPr>
              <w:jc w:val="center"/>
              <w:rPr>
                <w:rFonts w:ascii="宋体" w:hAnsi="宋体"/>
                <w:bCs/>
                <w:color w:val="auto"/>
                <w:szCs w:val="21"/>
              </w:rPr>
            </w:pPr>
            <w:r>
              <w:rPr>
                <w:rFonts w:hint="eastAsia" w:ascii="宋体" w:hAnsi="宋体"/>
                <w:bCs/>
                <w:color w:val="auto"/>
                <w:szCs w:val="21"/>
              </w:rPr>
              <w:t>3</w:t>
            </w:r>
          </w:p>
        </w:tc>
        <w:tc>
          <w:tcPr>
            <w:tcW w:w="440" w:type="dxa"/>
            <w:vAlign w:val="center"/>
          </w:tcPr>
          <w:p>
            <w:pPr>
              <w:jc w:val="center"/>
              <w:rPr>
                <w:rFonts w:ascii="宋体" w:hAnsi="宋体"/>
                <w:bCs/>
                <w:color w:val="auto"/>
                <w:szCs w:val="21"/>
              </w:rPr>
            </w:pPr>
            <w:r>
              <w:rPr>
                <w:rFonts w:hint="eastAsia" w:ascii="宋体" w:hAnsi="宋体"/>
                <w:bCs/>
                <w:color w:val="auto"/>
                <w:szCs w:val="21"/>
              </w:rPr>
              <w:t>54</w:t>
            </w:r>
          </w:p>
        </w:tc>
        <w:tc>
          <w:tcPr>
            <w:tcW w:w="577" w:type="dxa"/>
            <w:vAlign w:val="center"/>
          </w:tcPr>
          <w:p>
            <w:pPr>
              <w:jc w:val="center"/>
              <w:rPr>
                <w:rFonts w:ascii="宋体" w:hAnsi="宋体"/>
                <w:bCs/>
                <w:color w:val="auto"/>
                <w:szCs w:val="21"/>
              </w:rPr>
            </w:pPr>
            <w:r>
              <w:rPr>
                <w:rFonts w:hint="eastAsia" w:ascii="宋体" w:hAnsi="宋体"/>
                <w:bCs/>
                <w:color w:val="auto"/>
                <w:szCs w:val="21"/>
              </w:rPr>
              <w:t>1</w:t>
            </w:r>
          </w:p>
        </w:tc>
        <w:tc>
          <w:tcPr>
            <w:tcW w:w="960" w:type="dxa"/>
            <w:vAlign w:val="center"/>
          </w:tcPr>
          <w:p>
            <w:pPr>
              <w:jc w:val="center"/>
              <w:rPr>
                <w:rFonts w:ascii="宋体" w:hAnsi="宋体"/>
                <w:bCs/>
                <w:color w:val="auto"/>
                <w:szCs w:val="21"/>
              </w:rPr>
            </w:pPr>
            <w:r>
              <w:rPr>
                <w:rFonts w:hint="eastAsia" w:ascii="宋体" w:hAnsi="宋体"/>
                <w:bCs/>
                <w:color w:val="auto"/>
                <w:szCs w:val="21"/>
              </w:rPr>
              <w:t>所有</w:t>
            </w:r>
          </w:p>
        </w:tc>
        <w:tc>
          <w:tcPr>
            <w:tcW w:w="573" w:type="dxa"/>
            <w:vAlign w:val="center"/>
          </w:tcPr>
          <w:p>
            <w:pPr>
              <w:jc w:val="center"/>
              <w:rPr>
                <w:rFonts w:ascii="宋体" w:hAnsi="宋体"/>
                <w:bCs/>
                <w:color w:val="auto"/>
                <w:szCs w:val="21"/>
              </w:rPr>
            </w:pPr>
            <w:r>
              <w:rPr>
                <w:rFonts w:hint="eastAsia" w:ascii="宋体" w:hAnsi="宋体"/>
                <w:bCs/>
                <w:color w:val="auto"/>
                <w:szCs w:val="21"/>
              </w:rPr>
              <w:t>考试</w:t>
            </w:r>
          </w:p>
        </w:tc>
        <w:tc>
          <w:tcPr>
            <w:tcW w:w="1719" w:type="dxa"/>
            <w:vAlign w:val="center"/>
          </w:tcPr>
          <w:p>
            <w:pPr>
              <w:jc w:val="center"/>
              <w:rPr>
                <w:rFonts w:ascii="宋体" w:hAnsi="宋体"/>
                <w:bCs/>
                <w:color w:val="auto"/>
                <w:szCs w:val="21"/>
              </w:rPr>
            </w:pPr>
            <w:r>
              <w:rPr>
                <w:rFonts w:hint="eastAsia" w:ascii="宋体" w:hAnsi="宋体"/>
                <w:bCs/>
                <w:color w:val="auto"/>
                <w:szCs w:val="21"/>
              </w:rPr>
              <w:t>李春辉等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523" w:type="dxa"/>
            <w:vMerge w:val="continue"/>
            <w:vAlign w:val="center"/>
          </w:tcPr>
          <w:p>
            <w:pPr>
              <w:jc w:val="center"/>
              <w:rPr>
                <w:rFonts w:ascii="宋体" w:hAnsi="宋体"/>
                <w:bCs/>
                <w:szCs w:val="21"/>
              </w:rPr>
            </w:pPr>
          </w:p>
        </w:tc>
        <w:tc>
          <w:tcPr>
            <w:tcW w:w="523" w:type="dxa"/>
            <w:vMerge w:val="continue"/>
            <w:vAlign w:val="center"/>
          </w:tcPr>
          <w:p>
            <w:pPr>
              <w:jc w:val="center"/>
              <w:rPr>
                <w:rFonts w:ascii="宋体" w:hAnsi="宋体"/>
                <w:bCs/>
                <w:szCs w:val="21"/>
              </w:rPr>
            </w:pPr>
          </w:p>
        </w:tc>
        <w:tc>
          <w:tcPr>
            <w:tcW w:w="1440" w:type="dxa"/>
            <w:vAlign w:val="center"/>
          </w:tcPr>
          <w:p>
            <w:pPr>
              <w:jc w:val="center"/>
              <w:rPr>
                <w:rFonts w:hint="eastAsia" w:ascii="宋体" w:hAnsi="宋体" w:eastAsia="宋体"/>
                <w:bCs/>
                <w:color w:val="auto"/>
                <w:szCs w:val="21"/>
                <w:lang w:eastAsia="zh-CN"/>
              </w:rPr>
            </w:pPr>
            <w:r>
              <w:rPr>
                <w:rFonts w:hint="eastAsia" w:ascii="宋体" w:hAnsi="宋体"/>
                <w:bCs/>
                <w:color w:val="auto"/>
                <w:szCs w:val="21"/>
              </w:rPr>
              <w:t>17</w:t>
            </w:r>
            <w:r>
              <w:rPr>
                <w:rFonts w:ascii="宋体" w:hAnsi="宋体"/>
                <w:bCs/>
                <w:color w:val="auto"/>
                <w:szCs w:val="21"/>
              </w:rPr>
              <w:t>S</w:t>
            </w:r>
            <w:r>
              <w:rPr>
                <w:rFonts w:hint="eastAsia" w:ascii="宋体" w:hAnsi="宋体"/>
                <w:bCs/>
                <w:color w:val="auto"/>
                <w:szCs w:val="21"/>
              </w:rPr>
              <w:t>03050020</w:t>
            </w:r>
            <w:r>
              <w:rPr>
                <w:rFonts w:hint="eastAsia" w:ascii="宋体" w:hAnsi="宋体"/>
                <w:bCs/>
                <w:color w:val="auto"/>
                <w:szCs w:val="21"/>
                <w:lang w:val="en-US" w:eastAsia="zh-CN"/>
              </w:rPr>
              <w:t>5</w:t>
            </w:r>
          </w:p>
        </w:tc>
        <w:tc>
          <w:tcPr>
            <w:tcW w:w="3090" w:type="dxa"/>
            <w:vAlign w:val="center"/>
          </w:tcPr>
          <w:p>
            <w:pPr>
              <w:jc w:val="center"/>
              <w:rPr>
                <w:rFonts w:ascii="宋体" w:hAnsi="宋体"/>
                <w:bCs/>
                <w:color w:val="auto"/>
                <w:szCs w:val="21"/>
              </w:rPr>
            </w:pPr>
            <w:r>
              <w:rPr>
                <w:rFonts w:hint="eastAsia" w:ascii="宋体" w:hAnsi="宋体"/>
                <w:bCs/>
                <w:color w:val="auto"/>
                <w:szCs w:val="21"/>
              </w:rPr>
              <w:t>马克思主义理论学科前沿问题及方法论</w:t>
            </w:r>
          </w:p>
        </w:tc>
        <w:tc>
          <w:tcPr>
            <w:tcW w:w="525" w:type="dxa"/>
            <w:vAlign w:val="center"/>
          </w:tcPr>
          <w:p>
            <w:pPr>
              <w:jc w:val="center"/>
              <w:rPr>
                <w:rFonts w:ascii="宋体" w:hAnsi="宋体"/>
                <w:bCs/>
                <w:color w:val="auto"/>
                <w:szCs w:val="21"/>
              </w:rPr>
            </w:pPr>
            <w:r>
              <w:rPr>
                <w:rFonts w:hint="eastAsia" w:ascii="宋体" w:hAnsi="宋体"/>
                <w:bCs/>
                <w:color w:val="auto"/>
                <w:szCs w:val="21"/>
              </w:rPr>
              <w:t>3</w:t>
            </w:r>
          </w:p>
        </w:tc>
        <w:tc>
          <w:tcPr>
            <w:tcW w:w="440" w:type="dxa"/>
            <w:vAlign w:val="center"/>
          </w:tcPr>
          <w:p>
            <w:pPr>
              <w:jc w:val="center"/>
              <w:rPr>
                <w:rFonts w:ascii="宋体" w:hAnsi="宋体"/>
                <w:bCs/>
                <w:color w:val="auto"/>
                <w:szCs w:val="21"/>
              </w:rPr>
            </w:pPr>
            <w:r>
              <w:rPr>
                <w:rFonts w:hint="eastAsia" w:ascii="宋体" w:hAnsi="宋体"/>
                <w:bCs/>
                <w:color w:val="auto"/>
                <w:szCs w:val="21"/>
              </w:rPr>
              <w:t>54</w:t>
            </w:r>
          </w:p>
        </w:tc>
        <w:tc>
          <w:tcPr>
            <w:tcW w:w="577" w:type="dxa"/>
            <w:vAlign w:val="center"/>
          </w:tcPr>
          <w:p>
            <w:pPr>
              <w:jc w:val="center"/>
              <w:rPr>
                <w:rFonts w:ascii="宋体" w:hAnsi="宋体"/>
                <w:bCs/>
                <w:color w:val="auto"/>
                <w:szCs w:val="21"/>
              </w:rPr>
            </w:pPr>
            <w:r>
              <w:rPr>
                <w:rFonts w:hint="eastAsia" w:ascii="宋体" w:hAnsi="宋体"/>
                <w:bCs/>
                <w:color w:val="auto"/>
                <w:szCs w:val="21"/>
              </w:rPr>
              <w:t>1</w:t>
            </w:r>
          </w:p>
        </w:tc>
        <w:tc>
          <w:tcPr>
            <w:tcW w:w="960" w:type="dxa"/>
            <w:vAlign w:val="center"/>
          </w:tcPr>
          <w:p>
            <w:pPr>
              <w:jc w:val="center"/>
              <w:rPr>
                <w:rFonts w:ascii="宋体" w:hAnsi="宋体"/>
                <w:bCs/>
                <w:color w:val="auto"/>
                <w:szCs w:val="21"/>
              </w:rPr>
            </w:pPr>
            <w:r>
              <w:rPr>
                <w:rFonts w:hint="eastAsia" w:ascii="宋体" w:hAnsi="宋体"/>
                <w:bCs/>
                <w:color w:val="auto"/>
                <w:szCs w:val="21"/>
              </w:rPr>
              <w:t>所有</w:t>
            </w:r>
          </w:p>
        </w:tc>
        <w:tc>
          <w:tcPr>
            <w:tcW w:w="573" w:type="dxa"/>
            <w:vAlign w:val="center"/>
          </w:tcPr>
          <w:p>
            <w:pPr>
              <w:jc w:val="center"/>
              <w:rPr>
                <w:rFonts w:ascii="宋体" w:hAnsi="宋体"/>
                <w:bCs/>
                <w:color w:val="auto"/>
                <w:szCs w:val="21"/>
              </w:rPr>
            </w:pPr>
            <w:r>
              <w:rPr>
                <w:rFonts w:hint="eastAsia" w:ascii="宋体" w:hAnsi="宋体"/>
                <w:bCs/>
                <w:color w:val="auto"/>
                <w:szCs w:val="21"/>
              </w:rPr>
              <w:t>考试</w:t>
            </w:r>
          </w:p>
        </w:tc>
        <w:tc>
          <w:tcPr>
            <w:tcW w:w="1719" w:type="dxa"/>
            <w:vAlign w:val="center"/>
          </w:tcPr>
          <w:p>
            <w:pPr>
              <w:jc w:val="center"/>
              <w:rPr>
                <w:rFonts w:ascii="宋体" w:hAnsi="宋体"/>
                <w:bCs/>
                <w:color w:val="auto"/>
                <w:szCs w:val="21"/>
              </w:rPr>
            </w:pPr>
            <w:r>
              <w:rPr>
                <w:rFonts w:hint="eastAsia" w:ascii="宋体" w:hAnsi="宋体"/>
                <w:bCs/>
                <w:color w:val="auto"/>
                <w:szCs w:val="21"/>
              </w:rPr>
              <w:t>齐百顺等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523" w:type="dxa"/>
            <w:vMerge w:val="continue"/>
            <w:vAlign w:val="center"/>
          </w:tcPr>
          <w:p>
            <w:pPr>
              <w:jc w:val="center"/>
              <w:rPr>
                <w:rFonts w:ascii="宋体" w:hAnsi="宋体"/>
                <w:bCs/>
                <w:szCs w:val="21"/>
              </w:rPr>
            </w:pPr>
          </w:p>
        </w:tc>
        <w:tc>
          <w:tcPr>
            <w:tcW w:w="523" w:type="dxa"/>
            <w:vMerge w:val="restart"/>
            <w:vAlign w:val="center"/>
          </w:tcPr>
          <w:p>
            <w:pPr>
              <w:jc w:val="center"/>
              <w:rPr>
                <w:rFonts w:ascii="宋体" w:hAnsi="宋体"/>
                <w:bCs/>
                <w:szCs w:val="21"/>
              </w:rPr>
            </w:pPr>
            <w:r>
              <w:rPr>
                <w:rFonts w:hint="eastAsia" w:ascii="宋体" w:hAnsi="宋体"/>
                <w:bCs/>
                <w:szCs w:val="21"/>
              </w:rPr>
              <w:t>专业学位课</w:t>
            </w:r>
          </w:p>
        </w:tc>
        <w:tc>
          <w:tcPr>
            <w:tcW w:w="1440" w:type="dxa"/>
            <w:vAlign w:val="center"/>
          </w:tcPr>
          <w:p>
            <w:pPr>
              <w:jc w:val="center"/>
              <w:rPr>
                <w:rFonts w:ascii="宋体" w:hAnsi="宋体"/>
                <w:bCs/>
                <w:color w:val="auto"/>
                <w:szCs w:val="21"/>
              </w:rPr>
            </w:pPr>
            <w:r>
              <w:rPr>
                <w:rFonts w:hint="eastAsia" w:ascii="宋体" w:hAnsi="宋体"/>
                <w:bCs/>
                <w:color w:val="auto"/>
                <w:szCs w:val="21"/>
              </w:rPr>
              <w:t>17</w:t>
            </w:r>
            <w:r>
              <w:rPr>
                <w:rFonts w:ascii="宋体" w:hAnsi="宋体"/>
                <w:bCs/>
                <w:color w:val="auto"/>
                <w:szCs w:val="21"/>
              </w:rPr>
              <w:t>S</w:t>
            </w:r>
            <w:r>
              <w:rPr>
                <w:rFonts w:hint="eastAsia" w:ascii="宋体" w:hAnsi="宋体"/>
                <w:bCs/>
                <w:color w:val="auto"/>
                <w:szCs w:val="21"/>
              </w:rPr>
              <w:t>030506301</w:t>
            </w:r>
          </w:p>
        </w:tc>
        <w:tc>
          <w:tcPr>
            <w:tcW w:w="3090" w:type="dxa"/>
            <w:vAlign w:val="center"/>
          </w:tcPr>
          <w:p>
            <w:pPr>
              <w:ind w:firstLine="105" w:firstLineChars="50"/>
              <w:jc w:val="center"/>
              <w:rPr>
                <w:rFonts w:ascii="宋体" w:hAnsi="宋体"/>
                <w:bCs/>
                <w:color w:val="auto"/>
                <w:szCs w:val="21"/>
              </w:rPr>
            </w:pPr>
            <w:r>
              <w:rPr>
                <w:rFonts w:hint="eastAsia" w:ascii="宋体" w:hAnsi="宋体"/>
                <w:bCs/>
                <w:color w:val="auto"/>
                <w:szCs w:val="21"/>
              </w:rPr>
              <w:t>马克思主义著作选读</w:t>
            </w:r>
          </w:p>
        </w:tc>
        <w:tc>
          <w:tcPr>
            <w:tcW w:w="525" w:type="dxa"/>
            <w:vAlign w:val="center"/>
          </w:tcPr>
          <w:p>
            <w:pPr>
              <w:jc w:val="center"/>
              <w:rPr>
                <w:rFonts w:ascii="宋体" w:hAnsi="宋体"/>
                <w:bCs/>
                <w:color w:val="auto"/>
                <w:szCs w:val="21"/>
              </w:rPr>
            </w:pPr>
            <w:r>
              <w:rPr>
                <w:rFonts w:hint="eastAsia" w:ascii="宋体" w:hAnsi="宋体"/>
                <w:bCs/>
                <w:color w:val="auto"/>
                <w:szCs w:val="21"/>
              </w:rPr>
              <w:t>3</w:t>
            </w:r>
          </w:p>
        </w:tc>
        <w:tc>
          <w:tcPr>
            <w:tcW w:w="440" w:type="dxa"/>
            <w:vAlign w:val="center"/>
          </w:tcPr>
          <w:p>
            <w:pPr>
              <w:jc w:val="center"/>
              <w:rPr>
                <w:rFonts w:ascii="宋体" w:hAnsi="宋体"/>
                <w:bCs/>
                <w:color w:val="auto"/>
                <w:szCs w:val="21"/>
              </w:rPr>
            </w:pPr>
            <w:r>
              <w:rPr>
                <w:rFonts w:hint="eastAsia" w:ascii="宋体" w:hAnsi="宋体"/>
                <w:bCs/>
                <w:color w:val="auto"/>
                <w:szCs w:val="21"/>
              </w:rPr>
              <w:t>54</w:t>
            </w:r>
          </w:p>
        </w:tc>
        <w:tc>
          <w:tcPr>
            <w:tcW w:w="577" w:type="dxa"/>
            <w:vAlign w:val="center"/>
          </w:tcPr>
          <w:p>
            <w:pPr>
              <w:jc w:val="center"/>
              <w:rPr>
                <w:rFonts w:ascii="宋体" w:hAnsi="宋体"/>
                <w:bCs/>
                <w:color w:val="auto"/>
                <w:szCs w:val="21"/>
              </w:rPr>
            </w:pPr>
            <w:r>
              <w:rPr>
                <w:rFonts w:hint="eastAsia" w:ascii="宋体" w:hAnsi="宋体"/>
                <w:bCs/>
                <w:color w:val="auto"/>
                <w:szCs w:val="21"/>
              </w:rPr>
              <w:t>2</w:t>
            </w:r>
          </w:p>
        </w:tc>
        <w:tc>
          <w:tcPr>
            <w:tcW w:w="960" w:type="dxa"/>
            <w:vAlign w:val="center"/>
          </w:tcPr>
          <w:p>
            <w:pPr>
              <w:jc w:val="center"/>
              <w:rPr>
                <w:rFonts w:ascii="宋体" w:hAnsi="宋体"/>
                <w:bCs/>
                <w:color w:val="auto"/>
                <w:szCs w:val="21"/>
              </w:rPr>
            </w:pPr>
            <w:r>
              <w:rPr>
                <w:rFonts w:hint="eastAsia" w:ascii="宋体" w:hAnsi="宋体"/>
                <w:bCs/>
                <w:color w:val="auto"/>
                <w:szCs w:val="21"/>
              </w:rPr>
              <w:t>本专业</w:t>
            </w:r>
          </w:p>
        </w:tc>
        <w:tc>
          <w:tcPr>
            <w:tcW w:w="573" w:type="dxa"/>
            <w:vAlign w:val="center"/>
          </w:tcPr>
          <w:p>
            <w:pPr>
              <w:jc w:val="center"/>
              <w:rPr>
                <w:rFonts w:ascii="宋体" w:hAnsi="宋体"/>
                <w:bCs/>
                <w:color w:val="auto"/>
                <w:szCs w:val="21"/>
              </w:rPr>
            </w:pPr>
            <w:r>
              <w:rPr>
                <w:rFonts w:hint="eastAsia" w:ascii="宋体" w:hAnsi="宋体"/>
                <w:bCs/>
                <w:color w:val="auto"/>
                <w:szCs w:val="21"/>
              </w:rPr>
              <w:t>考试</w:t>
            </w:r>
          </w:p>
        </w:tc>
        <w:tc>
          <w:tcPr>
            <w:tcW w:w="1719" w:type="dxa"/>
            <w:vAlign w:val="center"/>
          </w:tcPr>
          <w:p>
            <w:pPr>
              <w:jc w:val="center"/>
              <w:rPr>
                <w:rFonts w:ascii="宋体" w:hAnsi="宋体"/>
                <w:bCs/>
                <w:color w:val="auto"/>
                <w:szCs w:val="21"/>
              </w:rPr>
            </w:pPr>
            <w:r>
              <w:rPr>
                <w:rFonts w:hint="eastAsia" w:ascii="宋体" w:hAnsi="宋体"/>
                <w:bCs/>
                <w:color w:val="auto"/>
                <w:szCs w:val="21"/>
              </w:rPr>
              <w:t>齐百顺等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523" w:type="dxa"/>
            <w:vMerge w:val="continue"/>
            <w:vAlign w:val="center"/>
          </w:tcPr>
          <w:p>
            <w:pPr>
              <w:jc w:val="center"/>
              <w:rPr>
                <w:rFonts w:ascii="宋体" w:hAnsi="宋体"/>
                <w:bCs/>
                <w:szCs w:val="21"/>
              </w:rPr>
            </w:pPr>
          </w:p>
        </w:tc>
        <w:tc>
          <w:tcPr>
            <w:tcW w:w="523" w:type="dxa"/>
            <w:vMerge w:val="continue"/>
            <w:vAlign w:val="center"/>
          </w:tcPr>
          <w:p>
            <w:pPr>
              <w:jc w:val="center"/>
              <w:rPr>
                <w:rFonts w:ascii="宋体" w:hAnsi="宋体"/>
                <w:bCs/>
                <w:szCs w:val="21"/>
              </w:rPr>
            </w:pPr>
          </w:p>
        </w:tc>
        <w:tc>
          <w:tcPr>
            <w:tcW w:w="1440" w:type="dxa"/>
            <w:vAlign w:val="center"/>
          </w:tcPr>
          <w:p>
            <w:pPr>
              <w:jc w:val="center"/>
              <w:rPr>
                <w:rFonts w:ascii="宋体" w:hAnsi="宋体"/>
                <w:bCs/>
                <w:color w:val="auto"/>
                <w:szCs w:val="21"/>
              </w:rPr>
            </w:pPr>
            <w:r>
              <w:rPr>
                <w:rFonts w:hint="eastAsia" w:ascii="宋体" w:hAnsi="宋体"/>
                <w:bCs/>
                <w:color w:val="auto"/>
                <w:szCs w:val="21"/>
              </w:rPr>
              <w:t>17</w:t>
            </w:r>
            <w:r>
              <w:rPr>
                <w:rFonts w:ascii="宋体" w:hAnsi="宋体"/>
                <w:bCs/>
                <w:color w:val="auto"/>
                <w:szCs w:val="21"/>
              </w:rPr>
              <w:t>S</w:t>
            </w:r>
            <w:r>
              <w:rPr>
                <w:rFonts w:hint="eastAsia" w:ascii="宋体" w:hAnsi="宋体"/>
                <w:bCs/>
                <w:color w:val="auto"/>
                <w:szCs w:val="21"/>
              </w:rPr>
              <w:t>030506302</w:t>
            </w:r>
          </w:p>
        </w:tc>
        <w:tc>
          <w:tcPr>
            <w:tcW w:w="3090" w:type="dxa"/>
            <w:vAlign w:val="center"/>
          </w:tcPr>
          <w:p>
            <w:pPr>
              <w:ind w:firstLine="105" w:firstLineChars="50"/>
              <w:jc w:val="center"/>
              <w:rPr>
                <w:rFonts w:ascii="宋体" w:hAnsi="宋体"/>
                <w:bCs/>
                <w:color w:val="auto"/>
                <w:szCs w:val="21"/>
              </w:rPr>
            </w:pPr>
            <w:r>
              <w:rPr>
                <w:rFonts w:hint="eastAsia" w:ascii="宋体" w:hAnsi="宋体"/>
                <w:bCs/>
                <w:color w:val="auto"/>
                <w:szCs w:val="21"/>
              </w:rPr>
              <w:t>中国近现代史基本问题</w:t>
            </w:r>
          </w:p>
        </w:tc>
        <w:tc>
          <w:tcPr>
            <w:tcW w:w="525" w:type="dxa"/>
            <w:vAlign w:val="center"/>
          </w:tcPr>
          <w:p>
            <w:pPr>
              <w:jc w:val="center"/>
              <w:rPr>
                <w:rFonts w:ascii="宋体" w:hAnsi="宋体"/>
                <w:bCs/>
                <w:color w:val="auto"/>
                <w:szCs w:val="21"/>
              </w:rPr>
            </w:pPr>
            <w:r>
              <w:rPr>
                <w:rFonts w:hint="eastAsia" w:ascii="宋体" w:hAnsi="宋体"/>
                <w:bCs/>
                <w:color w:val="auto"/>
                <w:szCs w:val="21"/>
              </w:rPr>
              <w:t>3</w:t>
            </w:r>
          </w:p>
        </w:tc>
        <w:tc>
          <w:tcPr>
            <w:tcW w:w="440" w:type="dxa"/>
            <w:vAlign w:val="center"/>
          </w:tcPr>
          <w:p>
            <w:pPr>
              <w:jc w:val="center"/>
              <w:rPr>
                <w:rFonts w:ascii="宋体" w:hAnsi="宋体"/>
                <w:bCs/>
                <w:color w:val="auto"/>
                <w:szCs w:val="21"/>
              </w:rPr>
            </w:pPr>
            <w:r>
              <w:rPr>
                <w:rFonts w:hint="eastAsia" w:ascii="宋体" w:hAnsi="宋体"/>
                <w:bCs/>
                <w:color w:val="auto"/>
                <w:szCs w:val="21"/>
              </w:rPr>
              <w:t>54</w:t>
            </w:r>
          </w:p>
        </w:tc>
        <w:tc>
          <w:tcPr>
            <w:tcW w:w="577" w:type="dxa"/>
            <w:vAlign w:val="center"/>
          </w:tcPr>
          <w:p>
            <w:pPr>
              <w:jc w:val="center"/>
              <w:rPr>
                <w:rFonts w:ascii="宋体" w:hAnsi="宋体"/>
                <w:bCs/>
                <w:color w:val="auto"/>
                <w:szCs w:val="21"/>
              </w:rPr>
            </w:pPr>
            <w:r>
              <w:rPr>
                <w:rFonts w:hint="eastAsia" w:ascii="宋体" w:hAnsi="宋体"/>
                <w:bCs/>
                <w:color w:val="auto"/>
                <w:szCs w:val="21"/>
              </w:rPr>
              <w:t>2</w:t>
            </w:r>
          </w:p>
        </w:tc>
        <w:tc>
          <w:tcPr>
            <w:tcW w:w="960" w:type="dxa"/>
            <w:vAlign w:val="center"/>
          </w:tcPr>
          <w:p>
            <w:pPr>
              <w:jc w:val="center"/>
              <w:rPr>
                <w:rFonts w:ascii="宋体" w:hAnsi="宋体"/>
                <w:bCs/>
                <w:color w:val="auto"/>
                <w:szCs w:val="21"/>
              </w:rPr>
            </w:pPr>
            <w:r>
              <w:rPr>
                <w:rFonts w:hint="eastAsia" w:ascii="宋体" w:hAnsi="宋体"/>
                <w:bCs/>
                <w:color w:val="auto"/>
                <w:szCs w:val="21"/>
              </w:rPr>
              <w:t>本专业</w:t>
            </w:r>
          </w:p>
        </w:tc>
        <w:tc>
          <w:tcPr>
            <w:tcW w:w="573" w:type="dxa"/>
            <w:vAlign w:val="center"/>
          </w:tcPr>
          <w:p>
            <w:pPr>
              <w:jc w:val="center"/>
              <w:rPr>
                <w:rFonts w:ascii="宋体" w:hAnsi="宋体"/>
                <w:bCs/>
                <w:color w:val="auto"/>
                <w:szCs w:val="21"/>
              </w:rPr>
            </w:pPr>
            <w:r>
              <w:rPr>
                <w:rFonts w:hint="eastAsia" w:ascii="宋体" w:hAnsi="宋体"/>
                <w:bCs/>
                <w:color w:val="auto"/>
                <w:szCs w:val="21"/>
              </w:rPr>
              <w:t>考试</w:t>
            </w:r>
          </w:p>
        </w:tc>
        <w:tc>
          <w:tcPr>
            <w:tcW w:w="1719" w:type="dxa"/>
            <w:vAlign w:val="center"/>
          </w:tcPr>
          <w:p>
            <w:pPr>
              <w:jc w:val="center"/>
              <w:rPr>
                <w:rFonts w:ascii="宋体" w:hAnsi="宋体"/>
                <w:bCs/>
                <w:color w:val="auto"/>
                <w:szCs w:val="21"/>
              </w:rPr>
            </w:pPr>
            <w:r>
              <w:rPr>
                <w:rFonts w:hint="eastAsia" w:ascii="宋体" w:hAnsi="宋体"/>
                <w:bCs/>
                <w:color w:val="auto"/>
                <w:szCs w:val="21"/>
              </w:rPr>
              <w:t>达布希拉图等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523" w:type="dxa"/>
            <w:vMerge w:val="continue"/>
            <w:vAlign w:val="center"/>
          </w:tcPr>
          <w:p>
            <w:pPr>
              <w:jc w:val="center"/>
              <w:rPr>
                <w:rFonts w:ascii="宋体" w:hAnsi="宋体"/>
                <w:bCs/>
                <w:szCs w:val="21"/>
              </w:rPr>
            </w:pPr>
          </w:p>
        </w:tc>
        <w:tc>
          <w:tcPr>
            <w:tcW w:w="523" w:type="dxa"/>
            <w:vMerge w:val="continue"/>
            <w:vAlign w:val="center"/>
          </w:tcPr>
          <w:p>
            <w:pPr>
              <w:jc w:val="center"/>
              <w:rPr>
                <w:rFonts w:ascii="宋体" w:hAnsi="宋体"/>
                <w:bCs/>
                <w:szCs w:val="21"/>
              </w:rPr>
            </w:pPr>
          </w:p>
        </w:tc>
        <w:tc>
          <w:tcPr>
            <w:tcW w:w="1440" w:type="dxa"/>
            <w:vAlign w:val="center"/>
          </w:tcPr>
          <w:p>
            <w:pPr>
              <w:jc w:val="center"/>
              <w:rPr>
                <w:rFonts w:hint="eastAsia" w:ascii="宋体" w:hAnsi="宋体" w:eastAsia="宋体"/>
                <w:bCs/>
                <w:color w:val="auto"/>
                <w:szCs w:val="21"/>
                <w:lang w:eastAsia="zh-CN"/>
              </w:rPr>
            </w:pPr>
            <w:r>
              <w:rPr>
                <w:rFonts w:hint="eastAsia" w:ascii="宋体" w:hAnsi="宋体"/>
                <w:bCs/>
                <w:color w:val="auto"/>
                <w:szCs w:val="21"/>
              </w:rPr>
              <w:t>17</w:t>
            </w:r>
            <w:r>
              <w:rPr>
                <w:rFonts w:ascii="宋体" w:hAnsi="宋体"/>
                <w:bCs/>
                <w:color w:val="auto"/>
                <w:szCs w:val="21"/>
              </w:rPr>
              <w:t>S</w:t>
            </w:r>
            <w:r>
              <w:rPr>
                <w:rFonts w:hint="eastAsia" w:ascii="宋体" w:hAnsi="宋体"/>
                <w:bCs/>
                <w:color w:val="auto"/>
                <w:szCs w:val="21"/>
              </w:rPr>
              <w:t>03050630</w:t>
            </w:r>
            <w:r>
              <w:rPr>
                <w:rFonts w:hint="eastAsia" w:ascii="宋体" w:hAnsi="宋体"/>
                <w:bCs/>
                <w:color w:val="auto"/>
                <w:szCs w:val="21"/>
                <w:lang w:val="en-US" w:eastAsia="zh-CN"/>
              </w:rPr>
              <w:t>6</w:t>
            </w:r>
          </w:p>
        </w:tc>
        <w:tc>
          <w:tcPr>
            <w:tcW w:w="3090" w:type="dxa"/>
            <w:vAlign w:val="center"/>
          </w:tcPr>
          <w:p>
            <w:pPr>
              <w:rPr>
                <w:rFonts w:ascii="宋体" w:hAnsi="宋体"/>
                <w:bCs/>
                <w:color w:val="auto"/>
                <w:szCs w:val="21"/>
              </w:rPr>
            </w:pPr>
            <w:r>
              <w:rPr>
                <w:rFonts w:hint="eastAsia" w:ascii="宋体" w:hAnsi="宋体"/>
                <w:bCs/>
                <w:color w:val="auto"/>
                <w:szCs w:val="21"/>
              </w:rPr>
              <w:t>中国近现代社会变迁与发展专题</w:t>
            </w:r>
          </w:p>
        </w:tc>
        <w:tc>
          <w:tcPr>
            <w:tcW w:w="525" w:type="dxa"/>
            <w:vAlign w:val="center"/>
          </w:tcPr>
          <w:p>
            <w:pPr>
              <w:jc w:val="center"/>
              <w:rPr>
                <w:rFonts w:ascii="宋体" w:hAnsi="宋体"/>
                <w:bCs/>
                <w:color w:val="auto"/>
                <w:szCs w:val="21"/>
              </w:rPr>
            </w:pPr>
            <w:r>
              <w:rPr>
                <w:rFonts w:hint="eastAsia" w:ascii="宋体" w:hAnsi="宋体"/>
                <w:bCs/>
                <w:color w:val="auto"/>
                <w:szCs w:val="21"/>
              </w:rPr>
              <w:t>3</w:t>
            </w:r>
          </w:p>
        </w:tc>
        <w:tc>
          <w:tcPr>
            <w:tcW w:w="440" w:type="dxa"/>
            <w:vAlign w:val="center"/>
          </w:tcPr>
          <w:p>
            <w:pPr>
              <w:jc w:val="center"/>
              <w:rPr>
                <w:rFonts w:ascii="宋体" w:hAnsi="宋体"/>
                <w:bCs/>
                <w:color w:val="auto"/>
                <w:szCs w:val="21"/>
              </w:rPr>
            </w:pPr>
            <w:r>
              <w:rPr>
                <w:rFonts w:hint="eastAsia" w:ascii="宋体" w:hAnsi="宋体"/>
                <w:bCs/>
                <w:color w:val="auto"/>
                <w:szCs w:val="21"/>
              </w:rPr>
              <w:t>54</w:t>
            </w:r>
          </w:p>
        </w:tc>
        <w:tc>
          <w:tcPr>
            <w:tcW w:w="577" w:type="dxa"/>
            <w:vAlign w:val="center"/>
          </w:tcPr>
          <w:p>
            <w:pPr>
              <w:jc w:val="center"/>
              <w:rPr>
                <w:rFonts w:ascii="宋体" w:hAnsi="宋体"/>
                <w:bCs/>
                <w:color w:val="auto"/>
                <w:szCs w:val="21"/>
              </w:rPr>
            </w:pPr>
            <w:r>
              <w:rPr>
                <w:rFonts w:hint="eastAsia" w:ascii="宋体" w:hAnsi="宋体"/>
                <w:bCs/>
                <w:color w:val="auto"/>
                <w:szCs w:val="21"/>
              </w:rPr>
              <w:t>2</w:t>
            </w:r>
          </w:p>
        </w:tc>
        <w:tc>
          <w:tcPr>
            <w:tcW w:w="960" w:type="dxa"/>
            <w:vAlign w:val="center"/>
          </w:tcPr>
          <w:p>
            <w:pPr>
              <w:jc w:val="center"/>
              <w:rPr>
                <w:rFonts w:ascii="宋体" w:hAnsi="宋体"/>
                <w:bCs/>
                <w:color w:val="auto"/>
                <w:szCs w:val="21"/>
              </w:rPr>
            </w:pPr>
            <w:r>
              <w:rPr>
                <w:rFonts w:hint="eastAsia" w:ascii="宋体" w:hAnsi="宋体"/>
                <w:bCs/>
                <w:color w:val="auto"/>
                <w:szCs w:val="21"/>
              </w:rPr>
              <w:t>本专业</w:t>
            </w:r>
          </w:p>
        </w:tc>
        <w:tc>
          <w:tcPr>
            <w:tcW w:w="573" w:type="dxa"/>
            <w:vAlign w:val="center"/>
          </w:tcPr>
          <w:p>
            <w:pPr>
              <w:jc w:val="center"/>
              <w:rPr>
                <w:rFonts w:ascii="宋体" w:hAnsi="宋体"/>
                <w:bCs/>
                <w:color w:val="auto"/>
                <w:szCs w:val="21"/>
              </w:rPr>
            </w:pPr>
            <w:r>
              <w:rPr>
                <w:rFonts w:hint="eastAsia" w:ascii="宋体" w:hAnsi="宋体"/>
                <w:bCs/>
                <w:color w:val="auto"/>
                <w:szCs w:val="21"/>
              </w:rPr>
              <w:t>考试</w:t>
            </w:r>
          </w:p>
        </w:tc>
        <w:tc>
          <w:tcPr>
            <w:tcW w:w="1719" w:type="dxa"/>
            <w:vAlign w:val="center"/>
          </w:tcPr>
          <w:p>
            <w:pPr>
              <w:jc w:val="center"/>
              <w:rPr>
                <w:rFonts w:ascii="宋体" w:hAnsi="宋体"/>
                <w:bCs/>
                <w:color w:val="auto"/>
                <w:szCs w:val="21"/>
              </w:rPr>
            </w:pPr>
            <w:r>
              <w:rPr>
                <w:rFonts w:hint="eastAsia" w:ascii="宋体" w:hAnsi="宋体"/>
                <w:bCs/>
                <w:color w:val="auto"/>
                <w:szCs w:val="21"/>
              </w:rPr>
              <w:t>齐百顺等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2" w:hRule="atLeast"/>
          <w:jc w:val="center"/>
        </w:trPr>
        <w:tc>
          <w:tcPr>
            <w:tcW w:w="523" w:type="dxa"/>
            <w:vMerge w:val="continue"/>
            <w:vAlign w:val="center"/>
          </w:tcPr>
          <w:p>
            <w:pPr>
              <w:jc w:val="center"/>
              <w:rPr>
                <w:rFonts w:ascii="宋体" w:hAnsi="宋体"/>
                <w:bCs/>
                <w:szCs w:val="21"/>
              </w:rPr>
            </w:pPr>
          </w:p>
        </w:tc>
        <w:tc>
          <w:tcPr>
            <w:tcW w:w="523" w:type="dxa"/>
            <w:vMerge w:val="continue"/>
            <w:vAlign w:val="center"/>
          </w:tcPr>
          <w:p>
            <w:pPr>
              <w:jc w:val="center"/>
              <w:rPr>
                <w:rFonts w:ascii="宋体" w:hAnsi="宋体"/>
                <w:bCs/>
                <w:szCs w:val="21"/>
              </w:rPr>
            </w:pPr>
          </w:p>
        </w:tc>
        <w:tc>
          <w:tcPr>
            <w:tcW w:w="1440" w:type="dxa"/>
            <w:vAlign w:val="center"/>
          </w:tcPr>
          <w:p>
            <w:pPr>
              <w:jc w:val="center"/>
              <w:rPr>
                <w:rFonts w:ascii="宋体" w:hAnsi="宋体"/>
                <w:bCs/>
                <w:color w:val="auto"/>
                <w:szCs w:val="21"/>
              </w:rPr>
            </w:pPr>
            <w:r>
              <w:rPr>
                <w:rFonts w:hint="eastAsia" w:ascii="宋体" w:hAnsi="宋体"/>
                <w:bCs/>
                <w:color w:val="auto"/>
                <w:szCs w:val="21"/>
              </w:rPr>
              <w:t>17</w:t>
            </w:r>
            <w:r>
              <w:rPr>
                <w:rFonts w:ascii="宋体" w:hAnsi="宋体"/>
                <w:bCs/>
                <w:color w:val="auto"/>
                <w:szCs w:val="21"/>
              </w:rPr>
              <w:t>S</w:t>
            </w:r>
            <w:r>
              <w:rPr>
                <w:rFonts w:hint="eastAsia" w:ascii="宋体" w:hAnsi="宋体"/>
                <w:bCs/>
                <w:color w:val="auto"/>
                <w:szCs w:val="21"/>
              </w:rPr>
              <w:t>030506304</w:t>
            </w:r>
          </w:p>
        </w:tc>
        <w:tc>
          <w:tcPr>
            <w:tcW w:w="3090" w:type="dxa"/>
            <w:vAlign w:val="center"/>
          </w:tcPr>
          <w:p>
            <w:pPr>
              <w:ind w:left="735" w:leftChars="50" w:hanging="630" w:hangingChars="300"/>
              <w:jc w:val="center"/>
              <w:rPr>
                <w:rFonts w:ascii="宋体" w:hAnsi="宋体"/>
                <w:bCs/>
                <w:color w:val="auto"/>
                <w:szCs w:val="21"/>
              </w:rPr>
            </w:pPr>
            <w:r>
              <w:rPr>
                <w:rFonts w:hint="eastAsia" w:ascii="宋体" w:hAnsi="宋体"/>
                <w:bCs/>
                <w:color w:val="auto"/>
                <w:szCs w:val="21"/>
              </w:rPr>
              <w:t>近现代中外政治思想专题</w:t>
            </w:r>
          </w:p>
        </w:tc>
        <w:tc>
          <w:tcPr>
            <w:tcW w:w="525" w:type="dxa"/>
            <w:vAlign w:val="center"/>
          </w:tcPr>
          <w:p>
            <w:pPr>
              <w:jc w:val="center"/>
              <w:rPr>
                <w:rFonts w:ascii="宋体" w:hAnsi="宋体"/>
                <w:bCs/>
                <w:color w:val="auto"/>
                <w:szCs w:val="21"/>
              </w:rPr>
            </w:pPr>
            <w:r>
              <w:rPr>
                <w:rFonts w:hint="eastAsia" w:ascii="宋体" w:hAnsi="宋体"/>
                <w:bCs/>
                <w:color w:val="auto"/>
                <w:szCs w:val="21"/>
              </w:rPr>
              <w:t>3</w:t>
            </w:r>
          </w:p>
        </w:tc>
        <w:tc>
          <w:tcPr>
            <w:tcW w:w="440" w:type="dxa"/>
            <w:vAlign w:val="center"/>
          </w:tcPr>
          <w:p>
            <w:pPr>
              <w:jc w:val="center"/>
              <w:rPr>
                <w:rFonts w:ascii="宋体" w:hAnsi="宋体"/>
                <w:bCs/>
                <w:color w:val="auto"/>
                <w:szCs w:val="21"/>
              </w:rPr>
            </w:pPr>
            <w:r>
              <w:rPr>
                <w:rFonts w:hint="eastAsia" w:ascii="宋体" w:hAnsi="宋体"/>
                <w:bCs/>
                <w:color w:val="auto"/>
                <w:szCs w:val="21"/>
              </w:rPr>
              <w:t>54</w:t>
            </w:r>
          </w:p>
        </w:tc>
        <w:tc>
          <w:tcPr>
            <w:tcW w:w="577"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3</w:t>
            </w:r>
          </w:p>
        </w:tc>
        <w:tc>
          <w:tcPr>
            <w:tcW w:w="960" w:type="dxa"/>
            <w:vAlign w:val="center"/>
          </w:tcPr>
          <w:p>
            <w:pPr>
              <w:jc w:val="center"/>
              <w:rPr>
                <w:rFonts w:ascii="宋体" w:hAnsi="宋体"/>
                <w:bCs/>
                <w:color w:val="auto"/>
                <w:szCs w:val="21"/>
              </w:rPr>
            </w:pPr>
            <w:r>
              <w:rPr>
                <w:rFonts w:hint="eastAsia" w:ascii="宋体" w:hAnsi="宋体"/>
                <w:bCs/>
                <w:color w:val="auto"/>
                <w:szCs w:val="21"/>
              </w:rPr>
              <w:t>本专业</w:t>
            </w:r>
          </w:p>
        </w:tc>
        <w:tc>
          <w:tcPr>
            <w:tcW w:w="573" w:type="dxa"/>
            <w:vAlign w:val="center"/>
          </w:tcPr>
          <w:p>
            <w:pPr>
              <w:jc w:val="center"/>
              <w:rPr>
                <w:rFonts w:ascii="宋体" w:hAnsi="宋体"/>
                <w:bCs/>
                <w:color w:val="auto"/>
                <w:szCs w:val="21"/>
              </w:rPr>
            </w:pPr>
            <w:r>
              <w:rPr>
                <w:rFonts w:hint="eastAsia" w:ascii="宋体" w:hAnsi="宋体"/>
                <w:bCs/>
                <w:color w:val="auto"/>
                <w:szCs w:val="21"/>
              </w:rPr>
              <w:t>考试</w:t>
            </w:r>
          </w:p>
        </w:tc>
        <w:tc>
          <w:tcPr>
            <w:tcW w:w="1719" w:type="dxa"/>
            <w:vAlign w:val="center"/>
          </w:tcPr>
          <w:p>
            <w:pPr>
              <w:jc w:val="center"/>
              <w:rPr>
                <w:rFonts w:ascii="宋体" w:hAnsi="宋体"/>
                <w:bCs/>
                <w:color w:val="auto"/>
                <w:szCs w:val="21"/>
              </w:rPr>
            </w:pPr>
            <w:r>
              <w:rPr>
                <w:rFonts w:hint="eastAsia" w:ascii="宋体" w:hAnsi="宋体"/>
                <w:bCs/>
                <w:color w:val="auto"/>
                <w:szCs w:val="21"/>
              </w:rPr>
              <w:t>赵图雅、李卉青等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7" w:hRule="atLeast"/>
          <w:jc w:val="center"/>
        </w:trPr>
        <w:tc>
          <w:tcPr>
            <w:tcW w:w="523" w:type="dxa"/>
            <w:vMerge w:val="continue"/>
            <w:vAlign w:val="center"/>
          </w:tcPr>
          <w:p>
            <w:pPr>
              <w:jc w:val="center"/>
              <w:rPr>
                <w:rFonts w:ascii="宋体" w:hAnsi="宋体"/>
                <w:bCs/>
                <w:szCs w:val="21"/>
              </w:rPr>
            </w:pPr>
          </w:p>
        </w:tc>
        <w:tc>
          <w:tcPr>
            <w:tcW w:w="523" w:type="dxa"/>
            <w:vMerge w:val="continue"/>
            <w:vAlign w:val="center"/>
          </w:tcPr>
          <w:p>
            <w:pPr>
              <w:jc w:val="center"/>
              <w:rPr>
                <w:rFonts w:ascii="宋体" w:hAnsi="宋体"/>
                <w:bCs/>
                <w:szCs w:val="21"/>
              </w:rPr>
            </w:pPr>
          </w:p>
        </w:tc>
        <w:tc>
          <w:tcPr>
            <w:tcW w:w="1440"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rPr>
              <w:t>17</w:t>
            </w:r>
            <w:r>
              <w:rPr>
                <w:rFonts w:ascii="宋体" w:hAnsi="宋体"/>
                <w:bCs/>
                <w:color w:val="auto"/>
                <w:szCs w:val="21"/>
              </w:rPr>
              <w:t>S</w:t>
            </w:r>
            <w:r>
              <w:rPr>
                <w:rFonts w:hint="eastAsia" w:ascii="宋体" w:hAnsi="宋体"/>
                <w:bCs/>
                <w:color w:val="auto"/>
                <w:szCs w:val="21"/>
              </w:rPr>
              <w:t>03050630</w:t>
            </w:r>
            <w:r>
              <w:rPr>
                <w:rFonts w:hint="eastAsia" w:ascii="宋体" w:hAnsi="宋体"/>
                <w:bCs/>
                <w:color w:val="auto"/>
                <w:szCs w:val="21"/>
                <w:lang w:val="en-US" w:eastAsia="zh-CN"/>
              </w:rPr>
              <w:t>7</w:t>
            </w:r>
          </w:p>
        </w:tc>
        <w:tc>
          <w:tcPr>
            <w:tcW w:w="3090" w:type="dxa"/>
            <w:vAlign w:val="center"/>
          </w:tcPr>
          <w:p>
            <w:pPr>
              <w:ind w:left="735" w:leftChars="50" w:hanging="630" w:hangingChars="300"/>
              <w:jc w:val="center"/>
              <w:rPr>
                <w:rFonts w:hint="eastAsia" w:ascii="宋体" w:hAnsi="宋体" w:eastAsia="宋体"/>
                <w:bCs/>
                <w:color w:val="auto"/>
                <w:szCs w:val="21"/>
                <w:lang w:eastAsia="zh-CN"/>
              </w:rPr>
            </w:pPr>
            <w:r>
              <w:rPr>
                <w:rFonts w:hint="eastAsia" w:ascii="宋体" w:hAnsi="宋体"/>
                <w:bCs/>
                <w:color w:val="auto"/>
                <w:szCs w:val="21"/>
                <w:lang w:eastAsia="zh-CN"/>
              </w:rPr>
              <w:t>蒙古马精神及红色文化专题</w:t>
            </w:r>
          </w:p>
        </w:tc>
        <w:tc>
          <w:tcPr>
            <w:tcW w:w="525"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3</w:t>
            </w:r>
          </w:p>
        </w:tc>
        <w:tc>
          <w:tcPr>
            <w:tcW w:w="440" w:type="dxa"/>
            <w:vAlign w:val="center"/>
          </w:tcPr>
          <w:p>
            <w:pPr>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54</w:t>
            </w:r>
          </w:p>
        </w:tc>
        <w:tc>
          <w:tcPr>
            <w:tcW w:w="577"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w:t>
            </w:r>
          </w:p>
        </w:tc>
        <w:tc>
          <w:tcPr>
            <w:tcW w:w="960" w:type="dxa"/>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本专业</w:t>
            </w:r>
          </w:p>
        </w:tc>
        <w:tc>
          <w:tcPr>
            <w:tcW w:w="573" w:type="dxa"/>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考试</w:t>
            </w:r>
          </w:p>
        </w:tc>
        <w:tc>
          <w:tcPr>
            <w:tcW w:w="1719" w:type="dxa"/>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李卉青等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523" w:type="dxa"/>
            <w:vMerge w:val="continue"/>
            <w:vAlign w:val="center"/>
          </w:tcPr>
          <w:p>
            <w:pPr>
              <w:jc w:val="center"/>
              <w:rPr>
                <w:rFonts w:ascii="宋体" w:hAnsi="宋体"/>
                <w:bCs/>
                <w:szCs w:val="21"/>
              </w:rPr>
            </w:pPr>
          </w:p>
        </w:tc>
        <w:tc>
          <w:tcPr>
            <w:tcW w:w="523" w:type="dxa"/>
            <w:vAlign w:val="center"/>
          </w:tcPr>
          <w:p>
            <w:pPr>
              <w:jc w:val="center"/>
              <w:rPr>
                <w:rFonts w:ascii="宋体" w:hAnsi="宋体"/>
                <w:bCs/>
                <w:szCs w:val="21"/>
              </w:rPr>
            </w:pPr>
          </w:p>
        </w:tc>
        <w:tc>
          <w:tcPr>
            <w:tcW w:w="1440"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rPr>
              <w:t>18S00000040</w:t>
            </w:r>
            <w:r>
              <w:rPr>
                <w:rFonts w:hint="eastAsia" w:ascii="宋体" w:hAnsi="宋体"/>
                <w:bCs/>
                <w:color w:val="auto"/>
                <w:szCs w:val="21"/>
                <w:lang w:val="en-US" w:eastAsia="zh-CN"/>
              </w:rPr>
              <w:t>1</w:t>
            </w:r>
          </w:p>
        </w:tc>
        <w:tc>
          <w:tcPr>
            <w:tcW w:w="3090" w:type="dxa"/>
            <w:vAlign w:val="center"/>
          </w:tcPr>
          <w:p>
            <w:pPr>
              <w:jc w:val="center"/>
              <w:rPr>
                <w:rFonts w:ascii="宋体" w:hAnsi="宋体"/>
                <w:bCs/>
                <w:color w:val="auto"/>
                <w:szCs w:val="21"/>
              </w:rPr>
            </w:pPr>
            <w:r>
              <w:rPr>
                <w:rFonts w:hint="eastAsia" w:ascii="宋体" w:hAnsi="宋体"/>
                <w:bCs/>
                <w:color w:val="auto"/>
                <w:szCs w:val="21"/>
              </w:rPr>
              <w:t>论文写作指导</w:t>
            </w:r>
          </w:p>
        </w:tc>
        <w:tc>
          <w:tcPr>
            <w:tcW w:w="525" w:type="dxa"/>
            <w:vAlign w:val="center"/>
          </w:tcPr>
          <w:p>
            <w:pPr>
              <w:jc w:val="center"/>
              <w:rPr>
                <w:rFonts w:ascii="宋体" w:hAnsi="宋体"/>
                <w:bCs/>
                <w:color w:val="auto"/>
                <w:szCs w:val="21"/>
              </w:rPr>
            </w:pPr>
            <w:r>
              <w:rPr>
                <w:rFonts w:hint="eastAsia" w:ascii="宋体" w:hAnsi="宋体"/>
                <w:bCs/>
                <w:color w:val="auto"/>
                <w:szCs w:val="21"/>
              </w:rPr>
              <w:t>1</w:t>
            </w:r>
          </w:p>
        </w:tc>
        <w:tc>
          <w:tcPr>
            <w:tcW w:w="440" w:type="dxa"/>
            <w:vAlign w:val="center"/>
          </w:tcPr>
          <w:p>
            <w:pPr>
              <w:jc w:val="center"/>
              <w:rPr>
                <w:rFonts w:ascii="宋体" w:hAnsi="宋体"/>
                <w:bCs/>
                <w:color w:val="auto"/>
                <w:szCs w:val="21"/>
              </w:rPr>
            </w:pPr>
            <w:r>
              <w:rPr>
                <w:rFonts w:hint="eastAsia" w:ascii="宋体" w:hAnsi="宋体"/>
                <w:bCs/>
                <w:color w:val="auto"/>
                <w:szCs w:val="21"/>
              </w:rPr>
              <w:t>18</w:t>
            </w:r>
          </w:p>
        </w:tc>
        <w:tc>
          <w:tcPr>
            <w:tcW w:w="577"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w:t>
            </w:r>
          </w:p>
        </w:tc>
        <w:tc>
          <w:tcPr>
            <w:tcW w:w="960" w:type="dxa"/>
            <w:vAlign w:val="center"/>
          </w:tcPr>
          <w:p>
            <w:pPr>
              <w:jc w:val="center"/>
              <w:rPr>
                <w:rFonts w:ascii="宋体" w:hAnsi="宋体"/>
                <w:bCs/>
                <w:color w:val="auto"/>
                <w:szCs w:val="21"/>
              </w:rPr>
            </w:pPr>
            <w:r>
              <w:rPr>
                <w:rFonts w:hint="eastAsia" w:ascii="宋体" w:hAnsi="宋体"/>
                <w:bCs/>
                <w:color w:val="auto"/>
                <w:szCs w:val="21"/>
              </w:rPr>
              <w:t>所有</w:t>
            </w:r>
          </w:p>
        </w:tc>
        <w:tc>
          <w:tcPr>
            <w:tcW w:w="573" w:type="dxa"/>
            <w:vAlign w:val="center"/>
          </w:tcPr>
          <w:p>
            <w:pPr>
              <w:jc w:val="center"/>
              <w:rPr>
                <w:rFonts w:ascii="宋体" w:hAnsi="宋体"/>
                <w:bCs/>
                <w:color w:val="auto"/>
                <w:szCs w:val="21"/>
              </w:rPr>
            </w:pPr>
            <w:r>
              <w:rPr>
                <w:rFonts w:hint="eastAsia" w:ascii="宋体" w:hAnsi="宋体"/>
                <w:bCs/>
                <w:color w:val="auto"/>
                <w:szCs w:val="21"/>
              </w:rPr>
              <w:t>考试</w:t>
            </w:r>
          </w:p>
        </w:tc>
        <w:tc>
          <w:tcPr>
            <w:tcW w:w="1719" w:type="dxa"/>
            <w:vAlign w:val="center"/>
          </w:tcPr>
          <w:p>
            <w:pPr>
              <w:jc w:val="center"/>
              <w:rPr>
                <w:rFonts w:hint="default" w:ascii="宋体" w:hAnsi="宋体" w:eastAsia="宋体"/>
                <w:bCs/>
                <w:color w:val="auto"/>
                <w:sz w:val="18"/>
                <w:szCs w:val="18"/>
                <w:lang w:val="en-US" w:eastAsia="zh-CN"/>
              </w:rPr>
            </w:pPr>
            <w:r>
              <w:rPr>
                <w:rFonts w:hint="eastAsia" w:ascii="宋体" w:hAnsi="宋体"/>
                <w:bCs/>
                <w:color w:val="auto"/>
                <w:sz w:val="21"/>
                <w:szCs w:val="21"/>
              </w:rPr>
              <w:t>阿荣、李春辉、齐百顺</w:t>
            </w:r>
            <w:r>
              <w:rPr>
                <w:rFonts w:hint="eastAsia" w:ascii="宋体" w:hAnsi="宋体"/>
                <w:bCs/>
                <w:color w:val="auto"/>
                <w:sz w:val="21"/>
                <w:szCs w:val="21"/>
                <w:lang w:eastAsia="zh-CN"/>
              </w:rPr>
              <w:t>、</w:t>
            </w:r>
            <w:r>
              <w:rPr>
                <w:rFonts w:hint="eastAsia" w:ascii="宋体" w:hAnsi="宋体"/>
                <w:bCs/>
                <w:color w:val="auto"/>
                <w:sz w:val="21"/>
                <w:szCs w:val="21"/>
                <w:lang w:val="en-US" w:eastAsia="zh-CN"/>
              </w:rPr>
              <w:t>麻海山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046" w:type="dxa"/>
            <w:gridSpan w:val="2"/>
            <w:vMerge w:val="restart"/>
            <w:vAlign w:val="center"/>
          </w:tcPr>
          <w:p>
            <w:pPr>
              <w:jc w:val="center"/>
              <w:rPr>
                <w:rFonts w:ascii="宋体" w:hAnsi="宋体"/>
                <w:bCs/>
                <w:szCs w:val="21"/>
              </w:rPr>
            </w:pPr>
            <w:r>
              <w:rPr>
                <w:rFonts w:hint="eastAsia" w:ascii="宋体" w:hAnsi="宋体"/>
                <w:bCs/>
                <w:szCs w:val="21"/>
              </w:rPr>
              <w:t>选修课程</w:t>
            </w:r>
          </w:p>
        </w:tc>
        <w:tc>
          <w:tcPr>
            <w:tcW w:w="1440" w:type="dxa"/>
            <w:vAlign w:val="center"/>
          </w:tcPr>
          <w:p>
            <w:pPr>
              <w:jc w:val="center"/>
              <w:rPr>
                <w:rFonts w:ascii="宋体" w:hAnsi="宋体"/>
                <w:bCs/>
                <w:color w:val="auto"/>
                <w:szCs w:val="21"/>
              </w:rPr>
            </w:pPr>
            <w:r>
              <w:rPr>
                <w:rFonts w:hint="eastAsia" w:ascii="宋体" w:hAnsi="宋体"/>
                <w:bCs/>
                <w:color w:val="auto"/>
                <w:szCs w:val="21"/>
              </w:rPr>
              <w:t>17S000000401</w:t>
            </w:r>
          </w:p>
        </w:tc>
        <w:tc>
          <w:tcPr>
            <w:tcW w:w="3090" w:type="dxa"/>
            <w:vAlign w:val="center"/>
          </w:tcPr>
          <w:p>
            <w:pPr>
              <w:jc w:val="center"/>
              <w:rPr>
                <w:rFonts w:ascii="宋体" w:hAnsi="宋体"/>
                <w:bCs/>
                <w:color w:val="auto"/>
                <w:szCs w:val="21"/>
              </w:rPr>
            </w:pPr>
            <w:r>
              <w:rPr>
                <w:rFonts w:hint="eastAsia" w:ascii="宋体" w:hAnsi="宋体"/>
                <w:bCs/>
                <w:color w:val="auto"/>
                <w:szCs w:val="21"/>
              </w:rPr>
              <w:t>学术规范与道德教育</w:t>
            </w:r>
          </w:p>
        </w:tc>
        <w:tc>
          <w:tcPr>
            <w:tcW w:w="525" w:type="dxa"/>
            <w:vAlign w:val="center"/>
          </w:tcPr>
          <w:p>
            <w:pPr>
              <w:jc w:val="center"/>
              <w:rPr>
                <w:rFonts w:ascii="宋体" w:hAnsi="宋体"/>
                <w:bCs/>
                <w:color w:val="auto"/>
                <w:szCs w:val="21"/>
              </w:rPr>
            </w:pPr>
            <w:r>
              <w:rPr>
                <w:rFonts w:hint="eastAsia" w:ascii="宋体" w:hAnsi="宋体"/>
                <w:bCs/>
                <w:color w:val="auto"/>
                <w:szCs w:val="21"/>
              </w:rPr>
              <w:t>1</w:t>
            </w:r>
          </w:p>
        </w:tc>
        <w:tc>
          <w:tcPr>
            <w:tcW w:w="440" w:type="dxa"/>
            <w:vAlign w:val="center"/>
          </w:tcPr>
          <w:p>
            <w:pPr>
              <w:jc w:val="center"/>
              <w:rPr>
                <w:rFonts w:ascii="宋体" w:hAnsi="宋体"/>
                <w:bCs/>
                <w:color w:val="auto"/>
                <w:szCs w:val="21"/>
              </w:rPr>
            </w:pPr>
            <w:r>
              <w:rPr>
                <w:rFonts w:hint="eastAsia" w:ascii="宋体" w:hAnsi="宋体"/>
                <w:bCs/>
                <w:color w:val="auto"/>
                <w:szCs w:val="21"/>
              </w:rPr>
              <w:t>18</w:t>
            </w:r>
          </w:p>
        </w:tc>
        <w:tc>
          <w:tcPr>
            <w:tcW w:w="577" w:type="dxa"/>
            <w:vAlign w:val="center"/>
          </w:tcPr>
          <w:p>
            <w:pPr>
              <w:jc w:val="center"/>
              <w:rPr>
                <w:rFonts w:ascii="宋体" w:hAnsi="宋体"/>
                <w:bCs/>
                <w:color w:val="auto"/>
                <w:szCs w:val="21"/>
              </w:rPr>
            </w:pPr>
            <w:r>
              <w:rPr>
                <w:rFonts w:hint="eastAsia" w:ascii="宋体" w:hAnsi="宋体"/>
                <w:bCs/>
                <w:color w:val="auto"/>
                <w:szCs w:val="21"/>
              </w:rPr>
              <w:t>3</w:t>
            </w:r>
          </w:p>
        </w:tc>
        <w:tc>
          <w:tcPr>
            <w:tcW w:w="960" w:type="dxa"/>
            <w:vAlign w:val="center"/>
          </w:tcPr>
          <w:p>
            <w:pPr>
              <w:jc w:val="center"/>
              <w:rPr>
                <w:rFonts w:ascii="宋体" w:hAnsi="宋体"/>
                <w:bCs/>
                <w:color w:val="auto"/>
                <w:szCs w:val="21"/>
              </w:rPr>
            </w:pPr>
            <w:r>
              <w:rPr>
                <w:rFonts w:hint="eastAsia" w:ascii="宋体" w:hAnsi="宋体"/>
                <w:bCs/>
                <w:color w:val="auto"/>
                <w:szCs w:val="21"/>
              </w:rPr>
              <w:t>所有</w:t>
            </w:r>
          </w:p>
        </w:tc>
        <w:tc>
          <w:tcPr>
            <w:tcW w:w="573" w:type="dxa"/>
            <w:vAlign w:val="center"/>
          </w:tcPr>
          <w:p>
            <w:pPr>
              <w:jc w:val="center"/>
              <w:rPr>
                <w:rFonts w:ascii="宋体" w:hAnsi="宋体"/>
                <w:bCs/>
                <w:color w:val="auto"/>
                <w:szCs w:val="21"/>
              </w:rPr>
            </w:pPr>
            <w:r>
              <w:rPr>
                <w:rFonts w:hint="eastAsia" w:ascii="宋体" w:hAnsi="宋体"/>
                <w:bCs/>
                <w:color w:val="auto"/>
                <w:szCs w:val="21"/>
              </w:rPr>
              <w:t>考查</w:t>
            </w:r>
          </w:p>
        </w:tc>
        <w:tc>
          <w:tcPr>
            <w:tcW w:w="1719" w:type="dxa"/>
            <w:vAlign w:val="center"/>
          </w:tcPr>
          <w:p>
            <w:pPr>
              <w:jc w:val="center"/>
              <w:rPr>
                <w:rFonts w:ascii="宋体" w:hAnsi="宋体"/>
                <w:bCs/>
                <w:color w:val="auto"/>
                <w:szCs w:val="21"/>
              </w:rPr>
            </w:pPr>
            <w:r>
              <w:rPr>
                <w:rFonts w:hint="eastAsia" w:ascii="宋体" w:hAnsi="宋体"/>
                <w:sz w:val="21"/>
                <w:szCs w:val="21"/>
              </w:rPr>
              <w:t>云莉、齐百顺、董军明、李英芬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046" w:type="dxa"/>
            <w:gridSpan w:val="2"/>
            <w:vMerge w:val="continue"/>
            <w:vAlign w:val="center"/>
          </w:tcPr>
          <w:p>
            <w:pPr>
              <w:jc w:val="center"/>
              <w:rPr>
                <w:rFonts w:ascii="宋体" w:hAnsi="宋体"/>
                <w:bCs/>
                <w:szCs w:val="21"/>
              </w:rPr>
            </w:pPr>
          </w:p>
        </w:tc>
        <w:tc>
          <w:tcPr>
            <w:tcW w:w="1440" w:type="dxa"/>
            <w:tcBorders>
              <w:bottom w:val="single" w:color="auto" w:sz="4" w:space="0"/>
            </w:tcBorders>
            <w:vAlign w:val="center"/>
          </w:tcPr>
          <w:p>
            <w:pPr>
              <w:jc w:val="center"/>
              <w:rPr>
                <w:rFonts w:ascii="宋体" w:hAnsi="宋体"/>
                <w:bCs/>
                <w:color w:val="auto"/>
                <w:szCs w:val="21"/>
              </w:rPr>
            </w:pPr>
            <w:r>
              <w:rPr>
                <w:rFonts w:hint="eastAsia" w:ascii="宋体" w:hAnsi="宋体"/>
                <w:bCs/>
                <w:color w:val="auto"/>
                <w:szCs w:val="21"/>
              </w:rPr>
              <w:t>17</w:t>
            </w:r>
            <w:r>
              <w:rPr>
                <w:rFonts w:ascii="宋体" w:hAnsi="宋体"/>
                <w:bCs/>
                <w:color w:val="auto"/>
                <w:szCs w:val="21"/>
              </w:rPr>
              <w:t>S</w:t>
            </w:r>
            <w:r>
              <w:rPr>
                <w:rFonts w:hint="eastAsia" w:ascii="宋体" w:hAnsi="宋体"/>
                <w:bCs/>
                <w:color w:val="auto"/>
                <w:szCs w:val="21"/>
              </w:rPr>
              <w:t>030506401</w:t>
            </w:r>
          </w:p>
        </w:tc>
        <w:tc>
          <w:tcPr>
            <w:tcW w:w="3090" w:type="dxa"/>
            <w:vAlign w:val="center"/>
          </w:tcPr>
          <w:p>
            <w:pPr>
              <w:jc w:val="center"/>
              <w:rPr>
                <w:rFonts w:ascii="宋体" w:hAnsi="宋体"/>
                <w:bCs/>
                <w:color w:val="auto"/>
                <w:szCs w:val="21"/>
              </w:rPr>
            </w:pPr>
            <w:r>
              <w:rPr>
                <w:rFonts w:hint="eastAsia" w:ascii="宋体" w:hAnsi="宋体"/>
                <w:bCs/>
                <w:color w:val="auto"/>
                <w:szCs w:val="21"/>
              </w:rPr>
              <w:t>近现代内蒙古重要人物思想研究</w:t>
            </w:r>
          </w:p>
        </w:tc>
        <w:tc>
          <w:tcPr>
            <w:tcW w:w="525" w:type="dxa"/>
            <w:vAlign w:val="center"/>
          </w:tcPr>
          <w:p>
            <w:pPr>
              <w:jc w:val="center"/>
              <w:rPr>
                <w:rFonts w:ascii="宋体" w:hAnsi="宋体"/>
                <w:bCs/>
                <w:color w:val="auto"/>
                <w:szCs w:val="21"/>
              </w:rPr>
            </w:pPr>
            <w:r>
              <w:rPr>
                <w:rFonts w:hint="eastAsia" w:ascii="宋体" w:hAnsi="宋体"/>
                <w:bCs/>
                <w:color w:val="auto"/>
                <w:szCs w:val="21"/>
              </w:rPr>
              <w:t>2</w:t>
            </w:r>
          </w:p>
        </w:tc>
        <w:tc>
          <w:tcPr>
            <w:tcW w:w="440" w:type="dxa"/>
            <w:vAlign w:val="center"/>
          </w:tcPr>
          <w:p>
            <w:pPr>
              <w:jc w:val="center"/>
              <w:rPr>
                <w:rFonts w:ascii="宋体" w:hAnsi="宋体"/>
                <w:bCs/>
                <w:color w:val="auto"/>
                <w:szCs w:val="21"/>
              </w:rPr>
            </w:pPr>
            <w:r>
              <w:rPr>
                <w:rFonts w:hint="eastAsia" w:ascii="宋体" w:hAnsi="宋体"/>
                <w:bCs/>
                <w:color w:val="auto"/>
                <w:szCs w:val="21"/>
              </w:rPr>
              <w:t>36</w:t>
            </w:r>
          </w:p>
        </w:tc>
        <w:tc>
          <w:tcPr>
            <w:tcW w:w="577" w:type="dxa"/>
            <w:vAlign w:val="center"/>
          </w:tcPr>
          <w:p>
            <w:pPr>
              <w:jc w:val="center"/>
              <w:rPr>
                <w:rFonts w:ascii="宋体" w:hAnsi="宋体"/>
                <w:bCs/>
                <w:color w:val="auto"/>
                <w:szCs w:val="21"/>
              </w:rPr>
            </w:pPr>
            <w:r>
              <w:rPr>
                <w:rFonts w:hint="eastAsia" w:ascii="宋体" w:hAnsi="宋体"/>
                <w:bCs/>
                <w:color w:val="auto"/>
                <w:szCs w:val="21"/>
              </w:rPr>
              <w:t>3</w:t>
            </w:r>
          </w:p>
        </w:tc>
        <w:tc>
          <w:tcPr>
            <w:tcW w:w="960" w:type="dxa"/>
            <w:vAlign w:val="center"/>
          </w:tcPr>
          <w:p>
            <w:pPr>
              <w:spacing w:line="320" w:lineRule="exact"/>
              <w:ind w:firstLine="0" w:firstLineChars="0"/>
              <w:jc w:val="center"/>
              <w:rPr>
                <w:rFonts w:ascii="宋体" w:hAnsi="宋体"/>
                <w:bCs/>
                <w:color w:val="auto"/>
                <w:szCs w:val="21"/>
              </w:rPr>
            </w:pPr>
            <w:r>
              <w:rPr>
                <w:rFonts w:hint="eastAsia" w:ascii="宋体" w:hAnsi="宋体"/>
                <w:color w:val="000000" w:themeColor="text1"/>
                <w:szCs w:val="21"/>
              </w:rPr>
              <w:t>根据培养计划选择</w:t>
            </w:r>
          </w:p>
        </w:tc>
        <w:tc>
          <w:tcPr>
            <w:tcW w:w="573" w:type="dxa"/>
            <w:vAlign w:val="center"/>
          </w:tcPr>
          <w:p>
            <w:pPr>
              <w:jc w:val="center"/>
              <w:rPr>
                <w:rFonts w:ascii="宋体" w:hAnsi="宋体"/>
                <w:bCs/>
                <w:color w:val="auto"/>
                <w:szCs w:val="21"/>
              </w:rPr>
            </w:pPr>
            <w:r>
              <w:rPr>
                <w:rFonts w:hint="eastAsia" w:ascii="宋体" w:hAnsi="宋体"/>
                <w:bCs/>
                <w:color w:val="auto"/>
                <w:szCs w:val="21"/>
              </w:rPr>
              <w:t>考试</w:t>
            </w:r>
          </w:p>
        </w:tc>
        <w:tc>
          <w:tcPr>
            <w:tcW w:w="1719" w:type="dxa"/>
            <w:vAlign w:val="center"/>
          </w:tcPr>
          <w:p>
            <w:pPr>
              <w:jc w:val="center"/>
              <w:rPr>
                <w:rFonts w:ascii="宋体" w:hAnsi="宋体"/>
                <w:bCs/>
                <w:color w:val="auto"/>
                <w:szCs w:val="21"/>
              </w:rPr>
            </w:pPr>
            <w:r>
              <w:rPr>
                <w:rFonts w:hint="eastAsia" w:ascii="宋体" w:hAnsi="宋体"/>
                <w:bCs/>
                <w:color w:val="auto"/>
                <w:szCs w:val="21"/>
              </w:rPr>
              <w:t>达布希拉图等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046" w:type="dxa"/>
            <w:gridSpan w:val="2"/>
            <w:vMerge w:val="continue"/>
            <w:vAlign w:val="center"/>
          </w:tcPr>
          <w:p>
            <w:pPr>
              <w:jc w:val="center"/>
              <w:rPr>
                <w:rFonts w:ascii="宋体" w:hAnsi="宋体"/>
                <w:bCs/>
                <w:szCs w:val="21"/>
              </w:rPr>
            </w:pPr>
          </w:p>
        </w:tc>
        <w:tc>
          <w:tcPr>
            <w:tcW w:w="1440" w:type="dxa"/>
            <w:tcBorders>
              <w:bottom w:val="single" w:color="auto" w:sz="4" w:space="0"/>
            </w:tcBorders>
            <w:vAlign w:val="center"/>
          </w:tcPr>
          <w:p>
            <w:pPr>
              <w:jc w:val="center"/>
              <w:rPr>
                <w:rFonts w:ascii="宋体" w:hAnsi="宋体"/>
                <w:bCs/>
                <w:color w:val="auto"/>
                <w:szCs w:val="21"/>
              </w:rPr>
            </w:pPr>
            <w:r>
              <w:rPr>
                <w:rFonts w:hint="eastAsia" w:ascii="宋体" w:hAnsi="宋体"/>
                <w:bCs/>
                <w:color w:val="auto"/>
                <w:szCs w:val="21"/>
              </w:rPr>
              <w:t>17</w:t>
            </w:r>
            <w:r>
              <w:rPr>
                <w:rFonts w:ascii="宋体" w:hAnsi="宋体"/>
                <w:bCs/>
                <w:color w:val="auto"/>
                <w:szCs w:val="21"/>
              </w:rPr>
              <w:t>S</w:t>
            </w:r>
            <w:r>
              <w:rPr>
                <w:rFonts w:hint="eastAsia" w:ascii="宋体" w:hAnsi="宋体"/>
                <w:bCs/>
                <w:color w:val="auto"/>
                <w:szCs w:val="21"/>
              </w:rPr>
              <w:t>030506402</w:t>
            </w:r>
          </w:p>
        </w:tc>
        <w:tc>
          <w:tcPr>
            <w:tcW w:w="3090" w:type="dxa"/>
            <w:vAlign w:val="center"/>
          </w:tcPr>
          <w:p>
            <w:pPr>
              <w:jc w:val="center"/>
              <w:rPr>
                <w:rFonts w:ascii="宋体" w:hAnsi="宋体"/>
                <w:bCs/>
                <w:color w:val="auto"/>
                <w:szCs w:val="21"/>
              </w:rPr>
            </w:pPr>
            <w:r>
              <w:rPr>
                <w:rFonts w:hint="eastAsia" w:ascii="宋体" w:hAnsi="宋体"/>
                <w:bCs/>
                <w:color w:val="auto"/>
                <w:szCs w:val="21"/>
              </w:rPr>
              <w:t>近现代内蒙古社会变迁研究</w:t>
            </w:r>
          </w:p>
        </w:tc>
        <w:tc>
          <w:tcPr>
            <w:tcW w:w="525" w:type="dxa"/>
            <w:vAlign w:val="center"/>
          </w:tcPr>
          <w:p>
            <w:pPr>
              <w:jc w:val="center"/>
              <w:rPr>
                <w:rFonts w:ascii="宋体" w:hAnsi="宋体"/>
                <w:bCs/>
                <w:color w:val="auto"/>
                <w:szCs w:val="21"/>
              </w:rPr>
            </w:pPr>
            <w:r>
              <w:rPr>
                <w:rFonts w:hint="eastAsia" w:ascii="宋体" w:hAnsi="宋体"/>
                <w:bCs/>
                <w:color w:val="auto"/>
                <w:szCs w:val="21"/>
              </w:rPr>
              <w:t>2</w:t>
            </w:r>
          </w:p>
        </w:tc>
        <w:tc>
          <w:tcPr>
            <w:tcW w:w="440" w:type="dxa"/>
            <w:vAlign w:val="center"/>
          </w:tcPr>
          <w:p>
            <w:pPr>
              <w:jc w:val="center"/>
              <w:rPr>
                <w:rFonts w:ascii="宋体" w:hAnsi="宋体"/>
                <w:bCs/>
                <w:color w:val="auto"/>
                <w:szCs w:val="21"/>
              </w:rPr>
            </w:pPr>
            <w:r>
              <w:rPr>
                <w:rFonts w:hint="eastAsia" w:ascii="宋体" w:hAnsi="宋体"/>
                <w:bCs/>
                <w:color w:val="auto"/>
                <w:szCs w:val="21"/>
              </w:rPr>
              <w:t>36</w:t>
            </w:r>
          </w:p>
        </w:tc>
        <w:tc>
          <w:tcPr>
            <w:tcW w:w="577" w:type="dxa"/>
            <w:vAlign w:val="center"/>
          </w:tcPr>
          <w:p>
            <w:pPr>
              <w:jc w:val="center"/>
              <w:rPr>
                <w:rFonts w:ascii="宋体" w:hAnsi="宋体"/>
                <w:bCs/>
                <w:color w:val="auto"/>
                <w:szCs w:val="21"/>
              </w:rPr>
            </w:pPr>
            <w:r>
              <w:rPr>
                <w:rFonts w:hint="eastAsia" w:ascii="宋体" w:hAnsi="宋体"/>
                <w:bCs/>
                <w:color w:val="auto"/>
                <w:szCs w:val="21"/>
              </w:rPr>
              <w:t>3</w:t>
            </w:r>
          </w:p>
        </w:tc>
        <w:tc>
          <w:tcPr>
            <w:tcW w:w="960" w:type="dxa"/>
            <w:vAlign w:val="center"/>
          </w:tcPr>
          <w:p>
            <w:pPr>
              <w:spacing w:line="320" w:lineRule="exact"/>
              <w:ind w:firstLine="0" w:firstLineChars="0"/>
              <w:jc w:val="center"/>
              <w:rPr>
                <w:rFonts w:ascii="宋体" w:hAnsi="宋体"/>
                <w:bCs/>
                <w:color w:val="auto"/>
                <w:szCs w:val="21"/>
              </w:rPr>
            </w:pPr>
            <w:r>
              <w:rPr>
                <w:rFonts w:hint="eastAsia" w:ascii="宋体" w:hAnsi="宋体"/>
                <w:color w:val="000000" w:themeColor="text1"/>
                <w:szCs w:val="21"/>
              </w:rPr>
              <w:t>根据培养计划选择</w:t>
            </w:r>
          </w:p>
        </w:tc>
        <w:tc>
          <w:tcPr>
            <w:tcW w:w="573" w:type="dxa"/>
            <w:vAlign w:val="center"/>
          </w:tcPr>
          <w:p>
            <w:pPr>
              <w:jc w:val="center"/>
              <w:rPr>
                <w:rFonts w:ascii="宋体" w:hAnsi="宋体"/>
                <w:bCs/>
                <w:color w:val="auto"/>
                <w:szCs w:val="21"/>
              </w:rPr>
            </w:pPr>
            <w:r>
              <w:rPr>
                <w:rFonts w:hint="eastAsia" w:ascii="宋体" w:hAnsi="宋体"/>
                <w:bCs/>
                <w:color w:val="auto"/>
                <w:szCs w:val="21"/>
              </w:rPr>
              <w:t>考试</w:t>
            </w:r>
          </w:p>
        </w:tc>
        <w:tc>
          <w:tcPr>
            <w:tcW w:w="1719" w:type="dxa"/>
            <w:vAlign w:val="center"/>
          </w:tcPr>
          <w:p>
            <w:pPr>
              <w:jc w:val="center"/>
              <w:rPr>
                <w:rFonts w:ascii="宋体" w:hAnsi="宋体"/>
                <w:bCs/>
                <w:color w:val="auto"/>
                <w:szCs w:val="21"/>
              </w:rPr>
            </w:pPr>
            <w:r>
              <w:rPr>
                <w:rFonts w:hint="eastAsia" w:ascii="宋体" w:hAnsi="宋体"/>
                <w:bCs/>
                <w:color w:val="auto"/>
                <w:szCs w:val="21"/>
              </w:rPr>
              <w:t>齐百顺等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046" w:type="dxa"/>
            <w:gridSpan w:val="2"/>
            <w:vMerge w:val="continue"/>
            <w:vAlign w:val="center"/>
          </w:tcPr>
          <w:p>
            <w:pPr>
              <w:jc w:val="center"/>
              <w:rPr>
                <w:rFonts w:ascii="宋体" w:hAnsi="宋体"/>
                <w:bCs/>
                <w:szCs w:val="21"/>
              </w:rPr>
            </w:pPr>
          </w:p>
        </w:tc>
        <w:tc>
          <w:tcPr>
            <w:tcW w:w="1440" w:type="dxa"/>
            <w:tcBorders>
              <w:bottom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rPr>
              <w:t>17</w:t>
            </w:r>
            <w:r>
              <w:rPr>
                <w:rFonts w:ascii="宋体" w:hAnsi="宋体"/>
                <w:bCs/>
                <w:color w:val="auto"/>
                <w:szCs w:val="21"/>
              </w:rPr>
              <w:t>S</w:t>
            </w:r>
            <w:r>
              <w:rPr>
                <w:rFonts w:hint="eastAsia" w:ascii="宋体" w:hAnsi="宋体"/>
                <w:bCs/>
                <w:color w:val="auto"/>
                <w:szCs w:val="21"/>
              </w:rPr>
              <w:t>03050640</w:t>
            </w:r>
            <w:r>
              <w:rPr>
                <w:rFonts w:hint="eastAsia" w:ascii="宋体" w:hAnsi="宋体"/>
                <w:bCs/>
                <w:color w:val="auto"/>
                <w:szCs w:val="21"/>
                <w:lang w:val="en-US" w:eastAsia="zh-CN"/>
              </w:rPr>
              <w:t>5</w:t>
            </w:r>
          </w:p>
        </w:tc>
        <w:tc>
          <w:tcPr>
            <w:tcW w:w="3090" w:type="dxa"/>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近现代中外通史专题讲座</w:t>
            </w:r>
          </w:p>
        </w:tc>
        <w:tc>
          <w:tcPr>
            <w:tcW w:w="525" w:type="dxa"/>
            <w:vAlign w:val="center"/>
          </w:tcPr>
          <w:p>
            <w:pPr>
              <w:jc w:val="center"/>
              <w:rPr>
                <w:rFonts w:ascii="宋体" w:hAnsi="宋体"/>
                <w:bCs/>
                <w:color w:val="auto"/>
                <w:szCs w:val="21"/>
              </w:rPr>
            </w:pPr>
            <w:r>
              <w:rPr>
                <w:rFonts w:hint="eastAsia" w:ascii="宋体" w:hAnsi="宋体"/>
                <w:bCs/>
                <w:color w:val="auto"/>
                <w:szCs w:val="21"/>
              </w:rPr>
              <w:t>2</w:t>
            </w:r>
          </w:p>
        </w:tc>
        <w:tc>
          <w:tcPr>
            <w:tcW w:w="440" w:type="dxa"/>
            <w:vAlign w:val="center"/>
          </w:tcPr>
          <w:p>
            <w:pPr>
              <w:jc w:val="center"/>
              <w:rPr>
                <w:rFonts w:ascii="宋体" w:hAnsi="宋体"/>
                <w:bCs/>
                <w:color w:val="auto"/>
                <w:szCs w:val="21"/>
              </w:rPr>
            </w:pPr>
            <w:r>
              <w:rPr>
                <w:rFonts w:hint="eastAsia" w:ascii="宋体" w:hAnsi="宋体"/>
                <w:bCs/>
                <w:color w:val="auto"/>
                <w:szCs w:val="21"/>
              </w:rPr>
              <w:t>36</w:t>
            </w:r>
          </w:p>
        </w:tc>
        <w:tc>
          <w:tcPr>
            <w:tcW w:w="577" w:type="dxa"/>
            <w:vAlign w:val="center"/>
          </w:tcPr>
          <w:p>
            <w:pPr>
              <w:jc w:val="center"/>
              <w:rPr>
                <w:rFonts w:ascii="宋体" w:hAnsi="宋体"/>
                <w:bCs/>
                <w:color w:val="auto"/>
                <w:szCs w:val="21"/>
              </w:rPr>
            </w:pPr>
            <w:r>
              <w:rPr>
                <w:rFonts w:hint="eastAsia" w:ascii="宋体" w:hAnsi="宋体"/>
                <w:bCs/>
                <w:color w:val="auto"/>
                <w:szCs w:val="21"/>
              </w:rPr>
              <w:t>3</w:t>
            </w:r>
          </w:p>
        </w:tc>
        <w:tc>
          <w:tcPr>
            <w:tcW w:w="960" w:type="dxa"/>
            <w:vAlign w:val="center"/>
          </w:tcPr>
          <w:p>
            <w:pPr>
              <w:spacing w:line="320" w:lineRule="exact"/>
              <w:ind w:firstLine="0" w:firstLineChars="0"/>
              <w:jc w:val="center"/>
              <w:rPr>
                <w:rFonts w:ascii="宋体" w:hAnsi="宋体"/>
                <w:bCs/>
                <w:color w:val="auto"/>
                <w:szCs w:val="21"/>
              </w:rPr>
            </w:pPr>
            <w:r>
              <w:rPr>
                <w:rFonts w:hint="eastAsia" w:ascii="宋体" w:hAnsi="宋体"/>
                <w:color w:val="000000" w:themeColor="text1"/>
                <w:szCs w:val="21"/>
              </w:rPr>
              <w:t>根据培养计划选择</w:t>
            </w:r>
          </w:p>
        </w:tc>
        <w:tc>
          <w:tcPr>
            <w:tcW w:w="573" w:type="dxa"/>
            <w:vAlign w:val="center"/>
          </w:tcPr>
          <w:p>
            <w:pPr>
              <w:jc w:val="center"/>
              <w:rPr>
                <w:rFonts w:ascii="宋体" w:hAnsi="宋体"/>
                <w:bCs/>
                <w:color w:val="auto"/>
                <w:szCs w:val="21"/>
              </w:rPr>
            </w:pPr>
            <w:r>
              <w:rPr>
                <w:rFonts w:hint="eastAsia" w:ascii="宋体" w:hAnsi="宋体"/>
                <w:bCs/>
                <w:color w:val="auto"/>
                <w:szCs w:val="21"/>
              </w:rPr>
              <w:t>考试</w:t>
            </w:r>
          </w:p>
        </w:tc>
        <w:tc>
          <w:tcPr>
            <w:tcW w:w="1719" w:type="dxa"/>
            <w:vAlign w:val="center"/>
          </w:tcPr>
          <w:p>
            <w:pPr>
              <w:jc w:val="center"/>
              <w:rPr>
                <w:rFonts w:ascii="宋体" w:hAnsi="宋体"/>
                <w:bCs/>
                <w:color w:val="auto"/>
                <w:szCs w:val="21"/>
              </w:rPr>
            </w:pPr>
            <w:r>
              <w:rPr>
                <w:rFonts w:hint="eastAsia" w:ascii="宋体" w:hAnsi="宋体"/>
                <w:bCs/>
                <w:color w:val="auto"/>
                <w:szCs w:val="21"/>
                <w:lang w:eastAsia="zh-CN"/>
              </w:rPr>
              <w:t>齐百顺</w:t>
            </w:r>
            <w:r>
              <w:rPr>
                <w:rFonts w:hint="eastAsia" w:ascii="宋体" w:hAnsi="宋体"/>
                <w:bCs/>
                <w:color w:val="auto"/>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046" w:type="dxa"/>
            <w:gridSpan w:val="2"/>
            <w:vMerge w:val="continue"/>
            <w:vAlign w:val="center"/>
          </w:tcPr>
          <w:p>
            <w:pPr>
              <w:jc w:val="center"/>
              <w:rPr>
                <w:rFonts w:ascii="宋体" w:hAnsi="宋体"/>
                <w:bCs/>
                <w:szCs w:val="21"/>
              </w:rPr>
            </w:pPr>
          </w:p>
        </w:tc>
        <w:tc>
          <w:tcPr>
            <w:tcW w:w="1440" w:type="dxa"/>
            <w:tcBorders>
              <w:bottom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rPr>
              <w:t>17</w:t>
            </w:r>
            <w:r>
              <w:rPr>
                <w:rFonts w:ascii="宋体" w:hAnsi="宋体"/>
                <w:bCs/>
                <w:color w:val="auto"/>
                <w:szCs w:val="21"/>
              </w:rPr>
              <w:t>S</w:t>
            </w:r>
            <w:r>
              <w:rPr>
                <w:rFonts w:hint="eastAsia" w:ascii="宋体" w:hAnsi="宋体"/>
                <w:bCs/>
                <w:color w:val="auto"/>
                <w:szCs w:val="21"/>
              </w:rPr>
              <w:t>03050</w:t>
            </w:r>
            <w:r>
              <w:rPr>
                <w:rFonts w:hint="eastAsia" w:ascii="宋体" w:hAnsi="宋体"/>
                <w:bCs/>
                <w:color w:val="auto"/>
                <w:szCs w:val="21"/>
                <w:lang w:val="en-US" w:eastAsia="zh-CN"/>
              </w:rPr>
              <w:t>0</w:t>
            </w:r>
            <w:r>
              <w:rPr>
                <w:rFonts w:hint="eastAsia" w:ascii="宋体" w:hAnsi="宋体"/>
                <w:bCs/>
                <w:color w:val="auto"/>
                <w:szCs w:val="21"/>
              </w:rPr>
              <w:t>40</w:t>
            </w:r>
            <w:r>
              <w:rPr>
                <w:rFonts w:hint="eastAsia" w:ascii="宋体" w:hAnsi="宋体"/>
                <w:bCs/>
                <w:color w:val="auto"/>
                <w:szCs w:val="21"/>
                <w:lang w:val="en-US" w:eastAsia="zh-CN"/>
              </w:rPr>
              <w:t>1</w:t>
            </w:r>
            <w:bookmarkStart w:id="2" w:name="_GoBack"/>
            <w:bookmarkEnd w:id="2"/>
          </w:p>
        </w:tc>
        <w:tc>
          <w:tcPr>
            <w:tcW w:w="3090" w:type="dxa"/>
            <w:vAlign w:val="center"/>
          </w:tcPr>
          <w:p>
            <w:pPr>
              <w:jc w:val="center"/>
              <w:rPr>
                <w:rFonts w:ascii="宋体" w:hAnsi="宋体"/>
                <w:bCs/>
                <w:color w:val="auto"/>
                <w:szCs w:val="21"/>
              </w:rPr>
            </w:pPr>
            <w:r>
              <w:rPr>
                <w:rFonts w:hint="eastAsia" w:ascii="宋体" w:hAnsi="宋体"/>
                <w:bCs/>
                <w:color w:val="auto"/>
                <w:szCs w:val="21"/>
              </w:rPr>
              <w:t>专业外语</w:t>
            </w:r>
          </w:p>
        </w:tc>
        <w:tc>
          <w:tcPr>
            <w:tcW w:w="525" w:type="dxa"/>
            <w:vAlign w:val="center"/>
          </w:tcPr>
          <w:p>
            <w:pPr>
              <w:jc w:val="center"/>
              <w:rPr>
                <w:rFonts w:ascii="宋体" w:hAnsi="宋体"/>
                <w:bCs/>
                <w:color w:val="auto"/>
                <w:szCs w:val="21"/>
              </w:rPr>
            </w:pPr>
            <w:r>
              <w:rPr>
                <w:rFonts w:hint="eastAsia" w:ascii="宋体" w:hAnsi="宋体"/>
                <w:bCs/>
                <w:color w:val="auto"/>
                <w:szCs w:val="21"/>
              </w:rPr>
              <w:t>2</w:t>
            </w:r>
          </w:p>
        </w:tc>
        <w:tc>
          <w:tcPr>
            <w:tcW w:w="440" w:type="dxa"/>
            <w:vAlign w:val="center"/>
          </w:tcPr>
          <w:p>
            <w:pPr>
              <w:jc w:val="center"/>
              <w:rPr>
                <w:rFonts w:ascii="宋体" w:hAnsi="宋体"/>
                <w:bCs/>
                <w:color w:val="auto"/>
                <w:szCs w:val="21"/>
              </w:rPr>
            </w:pPr>
            <w:r>
              <w:rPr>
                <w:rFonts w:hint="eastAsia" w:ascii="宋体" w:hAnsi="宋体"/>
                <w:bCs/>
                <w:color w:val="auto"/>
                <w:szCs w:val="21"/>
              </w:rPr>
              <w:t>36</w:t>
            </w:r>
          </w:p>
        </w:tc>
        <w:tc>
          <w:tcPr>
            <w:tcW w:w="577"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w:t>
            </w:r>
          </w:p>
        </w:tc>
        <w:tc>
          <w:tcPr>
            <w:tcW w:w="960"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所有</w:t>
            </w:r>
          </w:p>
        </w:tc>
        <w:tc>
          <w:tcPr>
            <w:tcW w:w="573" w:type="dxa"/>
            <w:vAlign w:val="center"/>
          </w:tcPr>
          <w:p>
            <w:pPr>
              <w:jc w:val="center"/>
              <w:rPr>
                <w:rFonts w:ascii="宋体" w:hAnsi="宋体"/>
                <w:bCs/>
                <w:color w:val="auto"/>
                <w:szCs w:val="21"/>
              </w:rPr>
            </w:pPr>
            <w:r>
              <w:rPr>
                <w:rFonts w:hint="eastAsia" w:ascii="宋体" w:hAnsi="宋体"/>
                <w:bCs/>
                <w:color w:val="auto"/>
                <w:szCs w:val="21"/>
              </w:rPr>
              <w:t>考试</w:t>
            </w:r>
          </w:p>
        </w:tc>
        <w:tc>
          <w:tcPr>
            <w:tcW w:w="1719" w:type="dxa"/>
            <w:vAlign w:val="center"/>
          </w:tcPr>
          <w:p>
            <w:pPr>
              <w:jc w:val="center"/>
              <w:rPr>
                <w:rFonts w:ascii="宋体" w:hAnsi="宋体"/>
                <w:bCs/>
                <w:color w:val="auto"/>
                <w:szCs w:val="21"/>
              </w:rPr>
            </w:pPr>
            <w:r>
              <w:rPr>
                <w:rFonts w:hint="eastAsia" w:ascii="宋体" w:hAnsi="宋体"/>
                <w:bCs/>
                <w:color w:val="auto"/>
                <w:szCs w:val="21"/>
              </w:rPr>
              <w:t>齐百顺、丁丽娟等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046" w:type="dxa"/>
            <w:gridSpan w:val="2"/>
            <w:vMerge w:val="restart"/>
            <w:vAlign w:val="center"/>
          </w:tcPr>
          <w:p>
            <w:pPr>
              <w:jc w:val="center"/>
              <w:rPr>
                <w:rFonts w:ascii="宋体" w:hAnsi="宋体"/>
                <w:bCs/>
                <w:szCs w:val="21"/>
              </w:rPr>
            </w:pPr>
            <w:r>
              <w:rPr>
                <w:rFonts w:hint="eastAsia" w:ascii="宋体" w:hAnsi="宋体"/>
                <w:bCs/>
                <w:szCs w:val="21"/>
              </w:rPr>
              <w:t>补修课程</w:t>
            </w:r>
          </w:p>
        </w:tc>
        <w:tc>
          <w:tcPr>
            <w:tcW w:w="1440" w:type="dxa"/>
            <w:vAlign w:val="center"/>
          </w:tcPr>
          <w:p>
            <w:pPr>
              <w:jc w:val="center"/>
              <w:rPr>
                <w:rFonts w:ascii="宋体" w:hAnsi="宋体"/>
                <w:bCs/>
                <w:szCs w:val="21"/>
              </w:rPr>
            </w:pPr>
            <w:r>
              <w:rPr>
                <w:rFonts w:hint="eastAsia" w:ascii="宋体" w:hAnsi="宋体"/>
                <w:bCs/>
                <w:szCs w:val="21"/>
              </w:rPr>
              <w:t>17</w:t>
            </w:r>
            <w:r>
              <w:rPr>
                <w:rFonts w:ascii="宋体" w:hAnsi="宋体"/>
                <w:bCs/>
                <w:szCs w:val="21"/>
              </w:rPr>
              <w:t>S</w:t>
            </w:r>
            <w:r>
              <w:rPr>
                <w:rFonts w:hint="eastAsia" w:ascii="宋体" w:hAnsi="宋体"/>
                <w:bCs/>
                <w:szCs w:val="21"/>
              </w:rPr>
              <w:t>030506501</w:t>
            </w:r>
          </w:p>
        </w:tc>
        <w:tc>
          <w:tcPr>
            <w:tcW w:w="3090" w:type="dxa"/>
            <w:vAlign w:val="center"/>
          </w:tcPr>
          <w:p>
            <w:pPr>
              <w:jc w:val="center"/>
              <w:rPr>
                <w:rFonts w:ascii="宋体" w:hAnsi="宋体"/>
                <w:bCs/>
                <w:szCs w:val="21"/>
              </w:rPr>
            </w:pPr>
            <w:r>
              <w:rPr>
                <w:rFonts w:hint="eastAsia" w:ascii="宋体" w:hAnsi="宋体"/>
                <w:bCs/>
                <w:szCs w:val="21"/>
              </w:rPr>
              <w:t>中国近现代史纲要</w:t>
            </w:r>
          </w:p>
        </w:tc>
        <w:tc>
          <w:tcPr>
            <w:tcW w:w="525" w:type="dxa"/>
            <w:vAlign w:val="center"/>
          </w:tcPr>
          <w:p>
            <w:pPr>
              <w:jc w:val="center"/>
              <w:rPr>
                <w:rFonts w:ascii="宋体" w:hAnsi="宋体"/>
                <w:bCs/>
                <w:szCs w:val="21"/>
              </w:rPr>
            </w:pPr>
          </w:p>
        </w:tc>
        <w:tc>
          <w:tcPr>
            <w:tcW w:w="440" w:type="dxa"/>
            <w:vAlign w:val="center"/>
          </w:tcPr>
          <w:p>
            <w:pPr>
              <w:jc w:val="center"/>
              <w:rPr>
                <w:rFonts w:ascii="宋体" w:hAnsi="宋体"/>
                <w:bCs/>
                <w:szCs w:val="21"/>
              </w:rPr>
            </w:pPr>
          </w:p>
        </w:tc>
        <w:tc>
          <w:tcPr>
            <w:tcW w:w="577" w:type="dxa"/>
            <w:vAlign w:val="center"/>
          </w:tcPr>
          <w:p>
            <w:pPr>
              <w:jc w:val="center"/>
              <w:rPr>
                <w:rFonts w:ascii="宋体" w:hAnsi="宋体"/>
                <w:bCs/>
                <w:szCs w:val="21"/>
              </w:rPr>
            </w:pPr>
            <w:r>
              <w:rPr>
                <w:rFonts w:hint="eastAsia" w:ascii="宋体" w:hAnsi="宋体"/>
                <w:bCs/>
                <w:szCs w:val="21"/>
              </w:rPr>
              <w:t>3</w:t>
            </w:r>
          </w:p>
        </w:tc>
        <w:tc>
          <w:tcPr>
            <w:tcW w:w="960" w:type="dxa"/>
            <w:vAlign w:val="center"/>
          </w:tcPr>
          <w:p>
            <w:pPr>
              <w:jc w:val="center"/>
              <w:rPr>
                <w:rFonts w:ascii="宋体" w:hAnsi="宋体"/>
                <w:bCs/>
                <w:szCs w:val="21"/>
              </w:rPr>
            </w:pPr>
            <w:r>
              <w:rPr>
                <w:rFonts w:hint="eastAsia" w:ascii="宋体" w:hAnsi="宋体"/>
                <w:bCs/>
                <w:szCs w:val="21"/>
                <w:lang w:val="en-US" w:eastAsia="zh-CN"/>
              </w:rPr>
              <w:t>跨</w:t>
            </w:r>
            <w:r>
              <w:rPr>
                <w:rFonts w:hint="eastAsia" w:ascii="宋体" w:hAnsi="宋体"/>
                <w:bCs/>
                <w:szCs w:val="21"/>
              </w:rPr>
              <w:t>专业</w:t>
            </w:r>
          </w:p>
        </w:tc>
        <w:tc>
          <w:tcPr>
            <w:tcW w:w="573" w:type="dxa"/>
            <w:vAlign w:val="center"/>
          </w:tcPr>
          <w:p>
            <w:pPr>
              <w:jc w:val="center"/>
              <w:rPr>
                <w:rFonts w:ascii="宋体" w:hAnsi="宋体"/>
                <w:bCs/>
                <w:szCs w:val="21"/>
              </w:rPr>
            </w:pPr>
            <w:r>
              <w:rPr>
                <w:rFonts w:hint="eastAsia" w:ascii="宋体" w:hAnsi="宋体"/>
                <w:bCs/>
                <w:szCs w:val="21"/>
              </w:rPr>
              <w:t>考查</w:t>
            </w:r>
          </w:p>
        </w:tc>
        <w:tc>
          <w:tcPr>
            <w:tcW w:w="1719" w:type="dxa"/>
            <w:vAlign w:val="center"/>
          </w:tcPr>
          <w:p>
            <w:pPr>
              <w:jc w:val="center"/>
              <w:rPr>
                <w:rFonts w:ascii="宋体" w:hAnsi="宋体"/>
                <w:bCs/>
                <w:szCs w:val="21"/>
              </w:rPr>
            </w:pPr>
            <w:r>
              <w:rPr>
                <w:rFonts w:hint="eastAsia" w:ascii="宋体" w:hAnsi="宋体"/>
                <w:bCs/>
                <w:szCs w:val="21"/>
              </w:rPr>
              <w:t>白文丽等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046" w:type="dxa"/>
            <w:gridSpan w:val="2"/>
            <w:vMerge w:val="continue"/>
            <w:vAlign w:val="center"/>
          </w:tcPr>
          <w:p>
            <w:pPr>
              <w:jc w:val="center"/>
              <w:rPr>
                <w:rFonts w:ascii="宋体" w:hAnsi="宋体"/>
                <w:bCs/>
                <w:szCs w:val="21"/>
              </w:rPr>
            </w:pPr>
          </w:p>
        </w:tc>
        <w:tc>
          <w:tcPr>
            <w:tcW w:w="1440" w:type="dxa"/>
            <w:vAlign w:val="center"/>
          </w:tcPr>
          <w:p>
            <w:pPr>
              <w:jc w:val="center"/>
              <w:rPr>
                <w:rFonts w:ascii="宋体" w:hAnsi="宋体"/>
                <w:bCs/>
                <w:szCs w:val="21"/>
              </w:rPr>
            </w:pPr>
            <w:r>
              <w:rPr>
                <w:rFonts w:hint="eastAsia" w:ascii="宋体" w:hAnsi="宋体"/>
                <w:bCs/>
                <w:szCs w:val="21"/>
              </w:rPr>
              <w:t>17</w:t>
            </w:r>
            <w:r>
              <w:rPr>
                <w:rFonts w:ascii="宋体" w:hAnsi="宋体"/>
                <w:bCs/>
                <w:szCs w:val="21"/>
              </w:rPr>
              <w:t>S</w:t>
            </w:r>
            <w:r>
              <w:rPr>
                <w:rFonts w:hint="eastAsia" w:ascii="宋体" w:hAnsi="宋体"/>
                <w:bCs/>
                <w:szCs w:val="21"/>
              </w:rPr>
              <w:t>030506502</w:t>
            </w:r>
          </w:p>
        </w:tc>
        <w:tc>
          <w:tcPr>
            <w:tcW w:w="3090" w:type="dxa"/>
            <w:vAlign w:val="center"/>
          </w:tcPr>
          <w:p>
            <w:pPr>
              <w:jc w:val="center"/>
              <w:rPr>
                <w:rFonts w:ascii="宋体" w:hAnsi="宋体"/>
                <w:bCs/>
                <w:szCs w:val="21"/>
              </w:rPr>
            </w:pPr>
            <w:r>
              <w:rPr>
                <w:rFonts w:hint="eastAsia" w:ascii="宋体" w:hAnsi="宋体"/>
                <w:bCs/>
                <w:szCs w:val="21"/>
              </w:rPr>
              <w:t>社会调查与统计</w:t>
            </w:r>
          </w:p>
        </w:tc>
        <w:tc>
          <w:tcPr>
            <w:tcW w:w="525" w:type="dxa"/>
            <w:vAlign w:val="center"/>
          </w:tcPr>
          <w:p>
            <w:pPr>
              <w:jc w:val="center"/>
              <w:rPr>
                <w:rFonts w:ascii="宋体" w:hAnsi="宋体"/>
                <w:bCs/>
                <w:szCs w:val="21"/>
              </w:rPr>
            </w:pPr>
          </w:p>
        </w:tc>
        <w:tc>
          <w:tcPr>
            <w:tcW w:w="440" w:type="dxa"/>
            <w:vAlign w:val="center"/>
          </w:tcPr>
          <w:p>
            <w:pPr>
              <w:jc w:val="center"/>
              <w:rPr>
                <w:rFonts w:ascii="宋体" w:hAnsi="宋体"/>
                <w:bCs/>
                <w:szCs w:val="21"/>
              </w:rPr>
            </w:pPr>
          </w:p>
        </w:tc>
        <w:tc>
          <w:tcPr>
            <w:tcW w:w="577" w:type="dxa"/>
            <w:vAlign w:val="center"/>
          </w:tcPr>
          <w:p>
            <w:pPr>
              <w:jc w:val="center"/>
              <w:rPr>
                <w:rFonts w:ascii="宋体" w:hAnsi="宋体"/>
                <w:bCs/>
                <w:szCs w:val="21"/>
              </w:rPr>
            </w:pPr>
            <w:r>
              <w:rPr>
                <w:rFonts w:hint="eastAsia" w:ascii="宋体" w:hAnsi="宋体"/>
                <w:bCs/>
                <w:szCs w:val="21"/>
              </w:rPr>
              <w:t>3</w:t>
            </w:r>
          </w:p>
        </w:tc>
        <w:tc>
          <w:tcPr>
            <w:tcW w:w="960" w:type="dxa"/>
            <w:vAlign w:val="center"/>
          </w:tcPr>
          <w:p>
            <w:pPr>
              <w:jc w:val="center"/>
              <w:rPr>
                <w:rFonts w:ascii="宋体" w:hAnsi="宋体"/>
                <w:bCs/>
                <w:szCs w:val="21"/>
              </w:rPr>
            </w:pPr>
            <w:r>
              <w:rPr>
                <w:rFonts w:hint="eastAsia" w:ascii="宋体" w:hAnsi="宋体"/>
                <w:bCs/>
                <w:szCs w:val="21"/>
                <w:lang w:val="en-US" w:eastAsia="zh-CN"/>
              </w:rPr>
              <w:t>跨</w:t>
            </w:r>
            <w:r>
              <w:rPr>
                <w:rFonts w:hint="eastAsia" w:ascii="宋体" w:hAnsi="宋体"/>
                <w:bCs/>
                <w:szCs w:val="21"/>
              </w:rPr>
              <w:t>专业</w:t>
            </w:r>
          </w:p>
        </w:tc>
        <w:tc>
          <w:tcPr>
            <w:tcW w:w="573" w:type="dxa"/>
            <w:vAlign w:val="center"/>
          </w:tcPr>
          <w:p>
            <w:pPr>
              <w:jc w:val="center"/>
              <w:rPr>
                <w:rFonts w:ascii="宋体" w:hAnsi="宋体"/>
                <w:bCs/>
                <w:szCs w:val="21"/>
              </w:rPr>
            </w:pPr>
            <w:r>
              <w:rPr>
                <w:rFonts w:hint="eastAsia" w:ascii="宋体" w:hAnsi="宋体"/>
                <w:bCs/>
                <w:szCs w:val="21"/>
              </w:rPr>
              <w:t>考查</w:t>
            </w:r>
          </w:p>
        </w:tc>
        <w:tc>
          <w:tcPr>
            <w:tcW w:w="1719" w:type="dxa"/>
            <w:vAlign w:val="center"/>
          </w:tcPr>
          <w:p>
            <w:pPr>
              <w:jc w:val="center"/>
              <w:rPr>
                <w:rFonts w:ascii="宋体" w:hAnsi="宋体"/>
                <w:bCs/>
                <w:szCs w:val="21"/>
              </w:rPr>
            </w:pPr>
            <w:r>
              <w:rPr>
                <w:rFonts w:hint="eastAsia" w:ascii="宋体" w:hAnsi="宋体"/>
                <w:bCs/>
                <w:szCs w:val="21"/>
              </w:rPr>
              <w:t>齐百顺等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046" w:type="dxa"/>
            <w:gridSpan w:val="2"/>
            <w:vMerge w:val="restart"/>
            <w:vAlign w:val="center"/>
          </w:tcPr>
          <w:p>
            <w:pPr>
              <w:jc w:val="center"/>
              <w:rPr>
                <w:rFonts w:ascii="宋体" w:hAnsi="宋体"/>
                <w:bCs/>
                <w:szCs w:val="21"/>
              </w:rPr>
            </w:pPr>
            <w:r>
              <w:rPr>
                <w:rFonts w:hint="eastAsia" w:ascii="宋体" w:hAnsi="宋体"/>
                <w:bCs/>
                <w:szCs w:val="21"/>
              </w:rPr>
              <w:t>必修环节</w:t>
            </w:r>
          </w:p>
        </w:tc>
        <w:tc>
          <w:tcPr>
            <w:tcW w:w="1440" w:type="dxa"/>
            <w:vAlign w:val="center"/>
          </w:tcPr>
          <w:p>
            <w:pPr>
              <w:jc w:val="center"/>
              <w:rPr>
                <w:rFonts w:ascii="宋体" w:hAnsi="宋体"/>
                <w:bCs/>
                <w:szCs w:val="21"/>
              </w:rPr>
            </w:pPr>
            <w:r>
              <w:rPr>
                <w:rFonts w:hint="eastAsia" w:ascii="宋体" w:hAnsi="宋体"/>
                <w:bCs/>
                <w:szCs w:val="21"/>
              </w:rPr>
              <w:t>17</w:t>
            </w:r>
            <w:r>
              <w:rPr>
                <w:rFonts w:ascii="宋体" w:hAnsi="宋体"/>
                <w:bCs/>
                <w:szCs w:val="21"/>
              </w:rPr>
              <w:t>S</w:t>
            </w:r>
            <w:r>
              <w:rPr>
                <w:rFonts w:hint="eastAsia" w:ascii="宋体" w:hAnsi="宋体"/>
                <w:bCs/>
                <w:szCs w:val="21"/>
              </w:rPr>
              <w:t>030506601</w:t>
            </w:r>
          </w:p>
        </w:tc>
        <w:tc>
          <w:tcPr>
            <w:tcW w:w="3090" w:type="dxa"/>
            <w:vAlign w:val="center"/>
          </w:tcPr>
          <w:p>
            <w:pPr>
              <w:jc w:val="center"/>
              <w:rPr>
                <w:rFonts w:ascii="宋体" w:hAnsi="宋体"/>
                <w:bCs/>
                <w:szCs w:val="21"/>
              </w:rPr>
            </w:pPr>
            <w:r>
              <w:rPr>
                <w:rFonts w:hint="eastAsia" w:ascii="宋体" w:hAnsi="宋体"/>
                <w:bCs/>
                <w:szCs w:val="21"/>
              </w:rPr>
              <w:t>专业实践与创新创业</w:t>
            </w:r>
          </w:p>
        </w:tc>
        <w:tc>
          <w:tcPr>
            <w:tcW w:w="525" w:type="dxa"/>
            <w:vAlign w:val="center"/>
          </w:tcPr>
          <w:p>
            <w:pPr>
              <w:jc w:val="center"/>
              <w:rPr>
                <w:rFonts w:ascii="宋体" w:hAnsi="宋体"/>
                <w:bCs/>
                <w:szCs w:val="21"/>
              </w:rPr>
            </w:pPr>
            <w:r>
              <w:rPr>
                <w:rFonts w:hint="eastAsia" w:ascii="宋体" w:hAnsi="宋体"/>
                <w:bCs/>
                <w:szCs w:val="21"/>
              </w:rPr>
              <w:t>2</w:t>
            </w:r>
          </w:p>
        </w:tc>
        <w:tc>
          <w:tcPr>
            <w:tcW w:w="440" w:type="dxa"/>
            <w:vAlign w:val="center"/>
          </w:tcPr>
          <w:p>
            <w:pPr>
              <w:jc w:val="center"/>
              <w:rPr>
                <w:rFonts w:ascii="宋体" w:hAnsi="宋体"/>
                <w:bCs/>
                <w:szCs w:val="21"/>
              </w:rPr>
            </w:pPr>
          </w:p>
        </w:tc>
        <w:tc>
          <w:tcPr>
            <w:tcW w:w="577" w:type="dxa"/>
            <w:vAlign w:val="center"/>
          </w:tcPr>
          <w:p>
            <w:pPr>
              <w:jc w:val="center"/>
              <w:rPr>
                <w:rFonts w:ascii="宋体" w:hAnsi="宋体"/>
                <w:bCs/>
                <w:szCs w:val="21"/>
              </w:rPr>
            </w:pPr>
            <w:r>
              <w:rPr>
                <w:rFonts w:hint="eastAsia" w:ascii="宋体" w:hAnsi="宋体"/>
                <w:bCs/>
                <w:szCs w:val="21"/>
              </w:rPr>
              <w:t>1-6</w:t>
            </w:r>
          </w:p>
        </w:tc>
        <w:tc>
          <w:tcPr>
            <w:tcW w:w="960" w:type="dxa"/>
            <w:vAlign w:val="center"/>
          </w:tcPr>
          <w:p>
            <w:pPr>
              <w:jc w:val="center"/>
              <w:rPr>
                <w:rFonts w:ascii="宋体" w:hAnsi="宋体"/>
                <w:bCs/>
                <w:szCs w:val="21"/>
              </w:rPr>
            </w:pPr>
            <w:r>
              <w:rPr>
                <w:rFonts w:hint="eastAsia" w:ascii="宋体" w:hAnsi="宋体"/>
                <w:bCs/>
                <w:szCs w:val="21"/>
              </w:rPr>
              <w:t>本专业</w:t>
            </w:r>
          </w:p>
        </w:tc>
        <w:tc>
          <w:tcPr>
            <w:tcW w:w="573" w:type="dxa"/>
            <w:vAlign w:val="center"/>
          </w:tcPr>
          <w:p>
            <w:pPr>
              <w:jc w:val="center"/>
              <w:rPr>
                <w:rFonts w:ascii="宋体" w:hAnsi="宋体"/>
                <w:bCs/>
                <w:szCs w:val="21"/>
              </w:rPr>
            </w:pPr>
            <w:r>
              <w:rPr>
                <w:rFonts w:hint="eastAsia" w:ascii="宋体" w:hAnsi="宋体"/>
                <w:bCs/>
                <w:szCs w:val="21"/>
              </w:rPr>
              <w:t>考查</w:t>
            </w:r>
          </w:p>
        </w:tc>
        <w:tc>
          <w:tcPr>
            <w:tcW w:w="1719" w:type="dxa"/>
            <w:vAlign w:val="center"/>
          </w:tcPr>
          <w:p>
            <w:pPr>
              <w:jc w:val="center"/>
              <w:rPr>
                <w:rFonts w:ascii="宋体" w:hAnsi="宋体"/>
                <w:bCs/>
                <w:szCs w:val="21"/>
              </w:rPr>
            </w:pPr>
            <w:r>
              <w:rPr>
                <w:rFonts w:hint="eastAsia" w:ascii="宋体" w:hAnsi="宋体"/>
                <w:bCs/>
                <w:szCs w:val="21"/>
              </w:rPr>
              <w:t>导师负责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046" w:type="dxa"/>
            <w:gridSpan w:val="2"/>
            <w:vMerge w:val="continue"/>
            <w:vAlign w:val="center"/>
          </w:tcPr>
          <w:p>
            <w:pPr>
              <w:jc w:val="center"/>
              <w:rPr>
                <w:rFonts w:ascii="宋体" w:hAnsi="宋体"/>
                <w:bCs/>
                <w:szCs w:val="21"/>
              </w:rPr>
            </w:pPr>
          </w:p>
        </w:tc>
        <w:tc>
          <w:tcPr>
            <w:tcW w:w="1440" w:type="dxa"/>
            <w:vAlign w:val="center"/>
          </w:tcPr>
          <w:p>
            <w:pPr>
              <w:jc w:val="center"/>
              <w:rPr>
                <w:rFonts w:ascii="宋体" w:hAnsi="宋体"/>
                <w:bCs/>
                <w:szCs w:val="21"/>
              </w:rPr>
            </w:pPr>
            <w:r>
              <w:rPr>
                <w:rFonts w:hint="eastAsia" w:ascii="宋体" w:hAnsi="宋体"/>
                <w:bCs/>
                <w:szCs w:val="21"/>
              </w:rPr>
              <w:t>17</w:t>
            </w:r>
            <w:r>
              <w:rPr>
                <w:rFonts w:ascii="宋体" w:hAnsi="宋体"/>
                <w:bCs/>
                <w:szCs w:val="21"/>
              </w:rPr>
              <w:t>S</w:t>
            </w:r>
            <w:r>
              <w:rPr>
                <w:rFonts w:hint="eastAsia" w:ascii="宋体" w:hAnsi="宋体"/>
                <w:bCs/>
                <w:szCs w:val="21"/>
              </w:rPr>
              <w:t>030506701</w:t>
            </w:r>
          </w:p>
        </w:tc>
        <w:tc>
          <w:tcPr>
            <w:tcW w:w="3090" w:type="dxa"/>
            <w:vAlign w:val="center"/>
          </w:tcPr>
          <w:p>
            <w:pPr>
              <w:jc w:val="center"/>
              <w:rPr>
                <w:rFonts w:ascii="宋体" w:hAnsi="宋体"/>
                <w:bCs/>
                <w:szCs w:val="21"/>
              </w:rPr>
            </w:pPr>
            <w:r>
              <w:rPr>
                <w:rFonts w:hint="eastAsia" w:ascii="宋体" w:hAnsi="宋体"/>
                <w:bCs/>
                <w:szCs w:val="21"/>
              </w:rPr>
              <w:t>科研活动</w:t>
            </w:r>
          </w:p>
        </w:tc>
        <w:tc>
          <w:tcPr>
            <w:tcW w:w="525" w:type="dxa"/>
            <w:vAlign w:val="center"/>
          </w:tcPr>
          <w:p>
            <w:pPr>
              <w:jc w:val="center"/>
              <w:rPr>
                <w:rFonts w:ascii="宋体" w:hAnsi="宋体"/>
                <w:bCs/>
                <w:szCs w:val="21"/>
              </w:rPr>
            </w:pPr>
            <w:r>
              <w:rPr>
                <w:rFonts w:hint="eastAsia" w:ascii="宋体" w:hAnsi="宋体"/>
                <w:bCs/>
                <w:szCs w:val="21"/>
              </w:rPr>
              <w:t>1</w:t>
            </w:r>
          </w:p>
        </w:tc>
        <w:tc>
          <w:tcPr>
            <w:tcW w:w="440" w:type="dxa"/>
            <w:vAlign w:val="center"/>
          </w:tcPr>
          <w:p>
            <w:pPr>
              <w:jc w:val="center"/>
              <w:rPr>
                <w:rFonts w:ascii="宋体" w:hAnsi="宋体"/>
                <w:bCs/>
                <w:szCs w:val="21"/>
              </w:rPr>
            </w:pPr>
          </w:p>
        </w:tc>
        <w:tc>
          <w:tcPr>
            <w:tcW w:w="577" w:type="dxa"/>
            <w:vAlign w:val="center"/>
          </w:tcPr>
          <w:p>
            <w:pPr>
              <w:jc w:val="center"/>
              <w:rPr>
                <w:rFonts w:ascii="宋体" w:hAnsi="宋体"/>
                <w:bCs/>
                <w:szCs w:val="21"/>
              </w:rPr>
            </w:pPr>
            <w:r>
              <w:rPr>
                <w:rFonts w:hint="eastAsia" w:ascii="宋体" w:hAnsi="宋体"/>
                <w:bCs/>
                <w:szCs w:val="21"/>
              </w:rPr>
              <w:t>1-6</w:t>
            </w:r>
          </w:p>
        </w:tc>
        <w:tc>
          <w:tcPr>
            <w:tcW w:w="960" w:type="dxa"/>
            <w:vAlign w:val="center"/>
          </w:tcPr>
          <w:p>
            <w:pPr>
              <w:jc w:val="center"/>
              <w:rPr>
                <w:rFonts w:ascii="宋体" w:hAnsi="宋体"/>
                <w:bCs/>
                <w:szCs w:val="21"/>
              </w:rPr>
            </w:pPr>
            <w:r>
              <w:rPr>
                <w:rFonts w:hint="eastAsia" w:ascii="宋体" w:hAnsi="宋体"/>
                <w:bCs/>
                <w:szCs w:val="21"/>
              </w:rPr>
              <w:t>本专业</w:t>
            </w:r>
          </w:p>
        </w:tc>
        <w:tc>
          <w:tcPr>
            <w:tcW w:w="573" w:type="dxa"/>
            <w:vAlign w:val="center"/>
          </w:tcPr>
          <w:p>
            <w:pPr>
              <w:jc w:val="center"/>
              <w:rPr>
                <w:rFonts w:ascii="宋体" w:hAnsi="宋体"/>
                <w:bCs/>
                <w:szCs w:val="21"/>
              </w:rPr>
            </w:pPr>
            <w:r>
              <w:rPr>
                <w:rFonts w:hint="eastAsia" w:ascii="宋体" w:hAnsi="宋体"/>
                <w:bCs/>
                <w:szCs w:val="21"/>
              </w:rPr>
              <w:t>考查</w:t>
            </w:r>
          </w:p>
        </w:tc>
        <w:tc>
          <w:tcPr>
            <w:tcW w:w="1719" w:type="dxa"/>
            <w:vAlign w:val="center"/>
          </w:tcPr>
          <w:p>
            <w:pPr>
              <w:jc w:val="center"/>
              <w:rPr>
                <w:rFonts w:ascii="宋体" w:hAnsi="宋体"/>
                <w:bCs/>
                <w:szCs w:val="21"/>
              </w:rPr>
            </w:pPr>
            <w:r>
              <w:rPr>
                <w:rFonts w:hint="eastAsia" w:ascii="宋体" w:hAnsi="宋体"/>
                <w:bCs/>
                <w:szCs w:val="21"/>
              </w:rPr>
              <w:t>点长负责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59" w:hRule="atLeast"/>
          <w:jc w:val="center"/>
        </w:trPr>
        <w:tc>
          <w:tcPr>
            <w:tcW w:w="1046" w:type="dxa"/>
            <w:gridSpan w:val="2"/>
            <w:vMerge w:val="continue"/>
            <w:vAlign w:val="center"/>
          </w:tcPr>
          <w:p>
            <w:pPr>
              <w:jc w:val="center"/>
              <w:rPr>
                <w:rFonts w:ascii="宋体" w:hAnsi="宋体"/>
                <w:bCs/>
                <w:szCs w:val="21"/>
              </w:rPr>
            </w:pPr>
          </w:p>
        </w:tc>
        <w:tc>
          <w:tcPr>
            <w:tcW w:w="1440" w:type="dxa"/>
            <w:vAlign w:val="center"/>
          </w:tcPr>
          <w:p>
            <w:pPr>
              <w:jc w:val="center"/>
              <w:rPr>
                <w:rFonts w:ascii="宋体" w:hAnsi="宋体"/>
                <w:bCs/>
                <w:szCs w:val="21"/>
              </w:rPr>
            </w:pPr>
            <w:r>
              <w:rPr>
                <w:rFonts w:hint="eastAsia" w:ascii="宋体" w:hAnsi="宋体"/>
                <w:bCs/>
                <w:szCs w:val="21"/>
              </w:rPr>
              <w:t>17</w:t>
            </w:r>
            <w:r>
              <w:rPr>
                <w:rFonts w:ascii="宋体" w:hAnsi="宋体"/>
                <w:bCs/>
                <w:szCs w:val="21"/>
              </w:rPr>
              <w:t>S</w:t>
            </w:r>
            <w:r>
              <w:rPr>
                <w:rFonts w:hint="eastAsia" w:ascii="宋体" w:hAnsi="宋体"/>
                <w:bCs/>
                <w:szCs w:val="21"/>
              </w:rPr>
              <w:t>030506801</w:t>
            </w:r>
          </w:p>
        </w:tc>
        <w:tc>
          <w:tcPr>
            <w:tcW w:w="3090" w:type="dxa"/>
            <w:vAlign w:val="center"/>
          </w:tcPr>
          <w:p>
            <w:pPr>
              <w:jc w:val="center"/>
              <w:rPr>
                <w:rFonts w:ascii="宋体" w:hAnsi="宋体"/>
                <w:bCs/>
                <w:szCs w:val="21"/>
              </w:rPr>
            </w:pPr>
            <w:r>
              <w:rPr>
                <w:rFonts w:hint="eastAsia" w:ascii="宋体" w:hAnsi="宋体"/>
                <w:bCs/>
                <w:szCs w:val="21"/>
              </w:rPr>
              <w:t>学术活动</w:t>
            </w:r>
          </w:p>
        </w:tc>
        <w:tc>
          <w:tcPr>
            <w:tcW w:w="525" w:type="dxa"/>
            <w:vAlign w:val="center"/>
          </w:tcPr>
          <w:p>
            <w:pPr>
              <w:jc w:val="center"/>
              <w:rPr>
                <w:rFonts w:ascii="宋体" w:hAnsi="宋体"/>
                <w:bCs/>
                <w:szCs w:val="21"/>
              </w:rPr>
            </w:pPr>
            <w:r>
              <w:rPr>
                <w:rFonts w:hint="eastAsia" w:ascii="宋体" w:hAnsi="宋体"/>
                <w:bCs/>
                <w:szCs w:val="21"/>
              </w:rPr>
              <w:t>1</w:t>
            </w:r>
          </w:p>
        </w:tc>
        <w:tc>
          <w:tcPr>
            <w:tcW w:w="440" w:type="dxa"/>
            <w:vAlign w:val="center"/>
          </w:tcPr>
          <w:p>
            <w:pPr>
              <w:jc w:val="center"/>
              <w:rPr>
                <w:rFonts w:ascii="宋体" w:hAnsi="宋体"/>
                <w:bCs/>
                <w:szCs w:val="21"/>
              </w:rPr>
            </w:pPr>
          </w:p>
        </w:tc>
        <w:tc>
          <w:tcPr>
            <w:tcW w:w="577" w:type="dxa"/>
            <w:vAlign w:val="center"/>
          </w:tcPr>
          <w:p>
            <w:pPr>
              <w:jc w:val="center"/>
              <w:rPr>
                <w:rFonts w:ascii="宋体" w:hAnsi="宋体"/>
                <w:bCs/>
                <w:szCs w:val="21"/>
              </w:rPr>
            </w:pPr>
            <w:r>
              <w:rPr>
                <w:rFonts w:hint="eastAsia" w:ascii="宋体" w:hAnsi="宋体"/>
                <w:bCs/>
                <w:szCs w:val="21"/>
              </w:rPr>
              <w:t>1-6</w:t>
            </w:r>
          </w:p>
        </w:tc>
        <w:tc>
          <w:tcPr>
            <w:tcW w:w="960" w:type="dxa"/>
            <w:vAlign w:val="center"/>
          </w:tcPr>
          <w:p>
            <w:pPr>
              <w:jc w:val="center"/>
              <w:rPr>
                <w:rFonts w:ascii="宋体" w:hAnsi="宋体"/>
                <w:bCs/>
                <w:szCs w:val="21"/>
              </w:rPr>
            </w:pPr>
            <w:r>
              <w:rPr>
                <w:rFonts w:hint="eastAsia" w:ascii="宋体" w:hAnsi="宋体"/>
                <w:bCs/>
                <w:szCs w:val="21"/>
              </w:rPr>
              <w:t>本专业</w:t>
            </w:r>
          </w:p>
        </w:tc>
        <w:tc>
          <w:tcPr>
            <w:tcW w:w="573" w:type="dxa"/>
            <w:vAlign w:val="center"/>
          </w:tcPr>
          <w:p>
            <w:pPr>
              <w:jc w:val="center"/>
              <w:rPr>
                <w:rFonts w:ascii="宋体" w:hAnsi="宋体"/>
                <w:bCs/>
                <w:szCs w:val="21"/>
              </w:rPr>
            </w:pPr>
            <w:r>
              <w:rPr>
                <w:rFonts w:hint="eastAsia" w:ascii="宋体" w:hAnsi="宋体"/>
                <w:bCs/>
                <w:szCs w:val="21"/>
              </w:rPr>
              <w:t>考查</w:t>
            </w:r>
          </w:p>
        </w:tc>
        <w:tc>
          <w:tcPr>
            <w:tcW w:w="1719" w:type="dxa"/>
            <w:vAlign w:val="center"/>
          </w:tcPr>
          <w:p>
            <w:pPr>
              <w:jc w:val="center"/>
              <w:rPr>
                <w:rFonts w:ascii="宋体" w:hAnsi="宋体"/>
                <w:bCs/>
                <w:szCs w:val="21"/>
              </w:rPr>
            </w:pPr>
            <w:r>
              <w:rPr>
                <w:rFonts w:hint="eastAsia" w:ascii="宋体" w:hAnsi="宋体"/>
                <w:bCs/>
                <w:szCs w:val="21"/>
              </w:rPr>
              <w:t>点长负责</w:t>
            </w:r>
          </w:p>
        </w:tc>
      </w:tr>
    </w:tbl>
    <w:p>
      <w:pPr>
        <w:rPr>
          <w:rFonts w:asciiTheme="minorEastAsia" w:hAnsiTheme="minorEastAsia" w:eastAsiaTheme="minorEastAsia"/>
          <w:sz w:val="18"/>
          <w:szCs w:val="18"/>
        </w:rPr>
      </w:pPr>
      <w:r>
        <w:rPr>
          <w:rFonts w:hint="eastAsia" w:asciiTheme="minorEastAsia" w:hAnsiTheme="minorEastAsia" w:eastAsiaTheme="minorEastAsia"/>
          <w:sz w:val="18"/>
          <w:szCs w:val="18"/>
        </w:rPr>
        <w:t>注：必须分课程类别准确编写“课程编号”，且不能重复。课程编号共计12位，第1、2位为17，表示17版培养方案；第3位为S,表示硕士；第4-9位为该专业代码（指二级学科）；第10位为课程类别：1为公共学位课，2为学位基础课，3为专业学位课，4为选修课，5为补修课，6专业为实践与创新创业，7为科研活动，8为学术活动；第11-12位为顺序号，每个类别单独编号。</w:t>
      </w:r>
    </w:p>
    <w:p>
      <w:pPr>
        <w:pStyle w:val="8"/>
        <w:spacing w:before="0" w:beforeAutospacing="0" w:afterLines="50" w:afterAutospacing="0" w:line="360" w:lineRule="auto"/>
        <w:ind w:firstLine="517" w:firstLineChars="245"/>
        <w:jc w:val="both"/>
        <w:rPr>
          <w:rFonts w:hint="eastAsia" w:asciiTheme="minorEastAsia" w:hAnsiTheme="minorEastAsia" w:eastAsiaTheme="minorEastAsia"/>
          <w:b/>
          <w:sz w:val="21"/>
          <w:szCs w:val="21"/>
        </w:rPr>
      </w:pPr>
    </w:p>
    <w:p>
      <w:pPr>
        <w:pStyle w:val="8"/>
        <w:spacing w:before="0" w:beforeAutospacing="0" w:afterLines="50" w:afterAutospacing="0" w:line="360" w:lineRule="auto"/>
        <w:ind w:firstLine="517" w:firstLineChars="245"/>
        <w:jc w:val="both"/>
        <w:rPr>
          <w:rFonts w:ascii="黑体" w:eastAsia="黑体"/>
          <w:b/>
          <w:sz w:val="28"/>
          <w:szCs w:val="28"/>
        </w:rPr>
      </w:pPr>
      <w:r>
        <w:rPr>
          <w:rFonts w:hint="eastAsia" w:asciiTheme="minorEastAsia" w:hAnsiTheme="minorEastAsia" w:eastAsiaTheme="minorEastAsia"/>
          <w:b/>
          <w:sz w:val="21"/>
          <w:szCs w:val="21"/>
        </w:rPr>
        <w:t>“</w:t>
      </w:r>
      <w:r>
        <w:rPr>
          <w:rFonts w:hint="eastAsia" w:ascii="黑体" w:eastAsia="黑体"/>
          <w:b/>
          <w:sz w:val="28"/>
          <w:szCs w:val="28"/>
        </w:rPr>
        <w:t>中国近现代史基本问题研究”专业主要师资情况</w:t>
      </w:r>
    </w:p>
    <w:p>
      <w:pPr>
        <w:rPr>
          <w:color w:val="auto"/>
        </w:rPr>
      </w:pPr>
      <w:r>
        <w:rPr>
          <w:rFonts w:hint="eastAsia"/>
          <w:color w:val="auto"/>
        </w:rPr>
        <w:t>齐百顺、达布希拉图、赵图雅、李卉青、李春辉、贺瑞、阿荣、格日乐其其格、李贵忠、哈斯塔娜、吴海山、麻海山、娜仁其木格、白文丽、刘星</w:t>
      </w:r>
    </w:p>
    <w:p/>
    <w:p/>
    <w:sectPr>
      <w:footerReference r:id="rId10" w:type="first"/>
      <w:footerReference r:id="rId9" w:type="default"/>
      <w:pgSz w:w="11906" w:h="16838"/>
      <w:pgMar w:top="1440" w:right="1646" w:bottom="1440" w:left="162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t>2</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8" o:spid="_x0000_s4098"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 12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11页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内蒙古师范大学马克思主义学院中国近现代史基本问题研究（2017级试行）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内蒙古师范大学马克思主义学院中国近现代史基本问题研究（2017级试行）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57D9C"/>
    <w:rsid w:val="0000384E"/>
    <w:rsid w:val="00023758"/>
    <w:rsid w:val="00030C47"/>
    <w:rsid w:val="00037B64"/>
    <w:rsid w:val="00082441"/>
    <w:rsid w:val="00085166"/>
    <w:rsid w:val="000922EF"/>
    <w:rsid w:val="000A2E4F"/>
    <w:rsid w:val="000F3E2D"/>
    <w:rsid w:val="00112E99"/>
    <w:rsid w:val="00145170"/>
    <w:rsid w:val="00157D9C"/>
    <w:rsid w:val="0017032A"/>
    <w:rsid w:val="001B10FB"/>
    <w:rsid w:val="001F181A"/>
    <w:rsid w:val="00236AEB"/>
    <w:rsid w:val="00237696"/>
    <w:rsid w:val="00256005"/>
    <w:rsid w:val="002B4470"/>
    <w:rsid w:val="002E16BB"/>
    <w:rsid w:val="002E6951"/>
    <w:rsid w:val="002E6C70"/>
    <w:rsid w:val="002E6C9C"/>
    <w:rsid w:val="002F2941"/>
    <w:rsid w:val="00315A9D"/>
    <w:rsid w:val="00316DB6"/>
    <w:rsid w:val="00387D0A"/>
    <w:rsid w:val="003C2BF1"/>
    <w:rsid w:val="003D3E09"/>
    <w:rsid w:val="00404212"/>
    <w:rsid w:val="00435D44"/>
    <w:rsid w:val="0044242A"/>
    <w:rsid w:val="00451CDD"/>
    <w:rsid w:val="00463227"/>
    <w:rsid w:val="00467E54"/>
    <w:rsid w:val="004753EF"/>
    <w:rsid w:val="00506C7F"/>
    <w:rsid w:val="00527A53"/>
    <w:rsid w:val="00543F10"/>
    <w:rsid w:val="00591985"/>
    <w:rsid w:val="005F55BB"/>
    <w:rsid w:val="00631CBD"/>
    <w:rsid w:val="00634BD2"/>
    <w:rsid w:val="00665D12"/>
    <w:rsid w:val="006B06DB"/>
    <w:rsid w:val="006D4A72"/>
    <w:rsid w:val="00720C76"/>
    <w:rsid w:val="007244B4"/>
    <w:rsid w:val="00773D43"/>
    <w:rsid w:val="00776D98"/>
    <w:rsid w:val="00790903"/>
    <w:rsid w:val="007C2376"/>
    <w:rsid w:val="007D2457"/>
    <w:rsid w:val="0083643C"/>
    <w:rsid w:val="008445B4"/>
    <w:rsid w:val="00850256"/>
    <w:rsid w:val="00865DA5"/>
    <w:rsid w:val="00880147"/>
    <w:rsid w:val="008B3250"/>
    <w:rsid w:val="008D6D51"/>
    <w:rsid w:val="008E4C4B"/>
    <w:rsid w:val="008F57E3"/>
    <w:rsid w:val="00906A0B"/>
    <w:rsid w:val="00922B7A"/>
    <w:rsid w:val="00927063"/>
    <w:rsid w:val="009A01E3"/>
    <w:rsid w:val="00A41D45"/>
    <w:rsid w:val="00A616EA"/>
    <w:rsid w:val="00A72D7C"/>
    <w:rsid w:val="00A857C0"/>
    <w:rsid w:val="00AB0564"/>
    <w:rsid w:val="00AC0620"/>
    <w:rsid w:val="00B07FA3"/>
    <w:rsid w:val="00B37922"/>
    <w:rsid w:val="00BB2DCE"/>
    <w:rsid w:val="00BC4BEA"/>
    <w:rsid w:val="00C145C6"/>
    <w:rsid w:val="00C373FC"/>
    <w:rsid w:val="00C64455"/>
    <w:rsid w:val="00C77046"/>
    <w:rsid w:val="00CC54DB"/>
    <w:rsid w:val="00CD20FC"/>
    <w:rsid w:val="00D16C5D"/>
    <w:rsid w:val="00D7581D"/>
    <w:rsid w:val="00D9083F"/>
    <w:rsid w:val="00DB071B"/>
    <w:rsid w:val="00DB3D3A"/>
    <w:rsid w:val="00E23452"/>
    <w:rsid w:val="00E35F40"/>
    <w:rsid w:val="00E369D4"/>
    <w:rsid w:val="00E42F95"/>
    <w:rsid w:val="00E87453"/>
    <w:rsid w:val="00EA7D59"/>
    <w:rsid w:val="00ED19A3"/>
    <w:rsid w:val="00F30EC1"/>
    <w:rsid w:val="00F6322D"/>
    <w:rsid w:val="00F848A0"/>
    <w:rsid w:val="00F84BA3"/>
    <w:rsid w:val="00FF56D5"/>
    <w:rsid w:val="0106611E"/>
    <w:rsid w:val="06DF24D2"/>
    <w:rsid w:val="076A7EDD"/>
    <w:rsid w:val="089B18BF"/>
    <w:rsid w:val="13EB4FA3"/>
    <w:rsid w:val="187A299A"/>
    <w:rsid w:val="1B256D65"/>
    <w:rsid w:val="20817CBC"/>
    <w:rsid w:val="28620BD0"/>
    <w:rsid w:val="2876066A"/>
    <w:rsid w:val="28DB4E33"/>
    <w:rsid w:val="299612A4"/>
    <w:rsid w:val="2A6D5466"/>
    <w:rsid w:val="3328130C"/>
    <w:rsid w:val="345D1E8B"/>
    <w:rsid w:val="389F037A"/>
    <w:rsid w:val="38E8179A"/>
    <w:rsid w:val="3AF67022"/>
    <w:rsid w:val="406464C6"/>
    <w:rsid w:val="42121B3B"/>
    <w:rsid w:val="43DA6407"/>
    <w:rsid w:val="4ABC7F0B"/>
    <w:rsid w:val="4F243C92"/>
    <w:rsid w:val="505C6FBF"/>
    <w:rsid w:val="567655C0"/>
    <w:rsid w:val="569E2743"/>
    <w:rsid w:val="587A2813"/>
    <w:rsid w:val="5ECD36C9"/>
    <w:rsid w:val="614D4EA0"/>
    <w:rsid w:val="69D05FCC"/>
    <w:rsid w:val="6C661C3F"/>
    <w:rsid w:val="6D1419D7"/>
    <w:rsid w:val="6F463AEA"/>
    <w:rsid w:val="719E64AD"/>
    <w:rsid w:val="728D05CF"/>
    <w:rsid w:val="7A434E7B"/>
    <w:rsid w:val="7C1F613D"/>
    <w:rsid w:val="7E9D77B8"/>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lang w:bidi="mn-Mong-CN"/>
    </w:rPr>
  </w:style>
  <w:style w:type="paragraph" w:styleId="3">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page number"/>
    <w:basedOn w:val="10"/>
    <w:qFormat/>
    <w:uiPriority w:val="0"/>
  </w:style>
  <w:style w:type="character" w:styleId="12">
    <w:name w:val="Emphasis"/>
    <w:basedOn w:val="10"/>
    <w:qFormat/>
    <w:uiPriority w:val="20"/>
    <w:rPr>
      <w:i/>
      <w:iCs/>
    </w:rPr>
  </w:style>
  <w:style w:type="character" w:styleId="13">
    <w:name w:val="Hyperlink"/>
    <w:basedOn w:val="10"/>
    <w:qFormat/>
    <w:uiPriority w:val="0"/>
    <w:rPr>
      <w:color w:val="0000FF"/>
      <w:u w:val="single"/>
    </w:rPr>
  </w:style>
  <w:style w:type="character" w:customStyle="1" w:styleId="14">
    <w:name w:val="highlight1"/>
    <w:basedOn w:val="10"/>
    <w:qFormat/>
    <w:uiPriority w:val="0"/>
    <w:rPr>
      <w:sz w:val="21"/>
      <w:szCs w:val="21"/>
    </w:rPr>
  </w:style>
  <w:style w:type="character" w:customStyle="1" w:styleId="15">
    <w:name w:val="wen21"/>
    <w:basedOn w:val="10"/>
    <w:qFormat/>
    <w:uiPriority w:val="0"/>
    <w:rPr>
      <w:color w:val="000000"/>
      <w:sz w:val="18"/>
      <w:szCs w:val="18"/>
    </w:rPr>
  </w:style>
  <w:style w:type="character" w:customStyle="1" w:styleId="16">
    <w:name w:val="标题 1 Char"/>
    <w:basedOn w:val="10"/>
    <w:link w:val="2"/>
    <w:uiPriority w:val="9"/>
    <w:rPr>
      <w:rFonts w:ascii="宋体" w:hAnsi="宋体" w:cs="宋体"/>
      <w:b/>
      <w:bCs/>
      <w:kern w:val="36"/>
      <w:sz w:val="48"/>
      <w:szCs w:val="48"/>
    </w:rPr>
  </w:style>
  <w:style w:type="character" w:customStyle="1" w:styleId="17">
    <w:name w:val="标题 3 Char"/>
    <w:basedOn w:val="10"/>
    <w:link w:val="4"/>
    <w:semiHidden/>
    <w:qFormat/>
    <w:uiPriority w:val="0"/>
    <w:rPr>
      <w:b/>
      <w:bCs/>
      <w:kern w:val="2"/>
      <w:sz w:val="32"/>
      <w:szCs w:val="32"/>
      <w:lang w:bidi="ar-SA"/>
    </w:rPr>
  </w:style>
  <w:style w:type="character" w:customStyle="1" w:styleId="18">
    <w:name w:val="title"/>
    <w:basedOn w:val="10"/>
    <w:qFormat/>
    <w:uiPriority w:val="0"/>
  </w:style>
  <w:style w:type="character" w:customStyle="1" w:styleId="19">
    <w:name w:val="标题 2 Char"/>
    <w:basedOn w:val="10"/>
    <w:link w:val="3"/>
    <w:semiHidden/>
    <w:qFormat/>
    <w:uiPriority w:val="0"/>
    <w:rPr>
      <w:rFonts w:asciiTheme="majorHAnsi" w:hAnsiTheme="majorHAnsi" w:eastAsiaTheme="majorEastAsia" w:cstheme="majorBidi"/>
      <w:b/>
      <w:bCs/>
      <w:kern w:val="2"/>
      <w:sz w:val="32"/>
      <w:szCs w:val="32"/>
      <w:lang w:bidi="ar-SA"/>
    </w:r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14</Pages>
  <Words>1441</Words>
  <Characters>8220</Characters>
  <Lines>68</Lines>
  <Paragraphs>19</Paragraphs>
  <TotalTime>3</TotalTime>
  <ScaleCrop>false</ScaleCrop>
  <LinksUpToDate>false</LinksUpToDate>
  <CharactersWithSpaces>9642</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2019-09-02T12:06:00Z</dcterms:created>
  <dc:creator>雨林木风</dc:creator>
  <cp:lastModifiedBy>范晓刚</cp:lastModifiedBy>
  <cp:lastPrinted>2019-09-13T02:15:00Z</cp:lastPrinted>
  <dcterms:modified xsi:type="dcterms:W3CDTF">2019-09-20T10:20:09Z</dcterms:modified>
  <dc:title>中国近现代史基本问题研究专业硕士研究生</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